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475" w:rsidRDefault="009B2577" w:rsidP="00BD0E48">
      <w:pPr>
        <w:jc w:val="center"/>
        <w:rPr>
          <w:rFonts w:asciiTheme="majorEastAsia" w:eastAsiaTheme="majorEastAsia" w:hAnsiTheme="majorEastAsia"/>
          <w:sz w:val="32"/>
          <w:szCs w:val="21"/>
        </w:rPr>
      </w:pPr>
      <w:r>
        <w:rPr>
          <w:rFonts w:asciiTheme="majorEastAsia" w:eastAsiaTheme="majorEastAsia" w:hAnsiTheme="majorEastAsia" w:hint="eastAsia"/>
          <w:noProof/>
          <w:sz w:val="44"/>
          <w:szCs w:val="48"/>
        </w:rPr>
        <mc:AlternateContent>
          <mc:Choice Requires="wps">
            <w:drawing>
              <wp:anchor distT="0" distB="0" distL="114300" distR="114300" simplePos="0" relativeHeight="251659264" behindDoc="0" locked="0" layoutInCell="1" allowOverlap="1">
                <wp:simplePos x="0" y="0"/>
                <wp:positionH relativeFrom="column">
                  <wp:posOffset>92122</wp:posOffset>
                </wp:positionH>
                <wp:positionV relativeFrom="paragraph">
                  <wp:posOffset>-655093</wp:posOffset>
                </wp:positionV>
                <wp:extent cx="5042848" cy="507442"/>
                <wp:effectExtent l="0" t="0" r="24765" b="26035"/>
                <wp:wrapNone/>
                <wp:docPr id="3" name="テキスト ボックス 3"/>
                <wp:cNvGraphicFramePr/>
                <a:graphic xmlns:a="http://schemas.openxmlformats.org/drawingml/2006/main">
                  <a:graphicData uri="http://schemas.microsoft.com/office/word/2010/wordprocessingShape">
                    <wps:wsp>
                      <wps:cNvSpPr txBox="1"/>
                      <wps:spPr>
                        <a:xfrm>
                          <a:off x="0" y="0"/>
                          <a:ext cx="5042848" cy="507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4175" w:rsidRPr="00297599" w:rsidRDefault="00774175" w:rsidP="00774175">
                            <w:pPr>
                              <w:tabs>
                                <w:tab w:val="left" w:pos="590"/>
                                <w:tab w:val="left" w:pos="2552"/>
                                <w:tab w:val="left" w:pos="2694"/>
                              </w:tabs>
                              <w:jc w:val="center"/>
                              <w:rPr>
                                <w:rFonts w:asciiTheme="majorEastAsia" w:eastAsiaTheme="majorEastAsia" w:hAnsiTheme="majorEastAsia"/>
                                <w:sz w:val="32"/>
                                <w:szCs w:val="24"/>
                              </w:rPr>
                            </w:pPr>
                            <w:r w:rsidRPr="00297599">
                              <w:rPr>
                                <w:rFonts w:asciiTheme="majorEastAsia" w:eastAsiaTheme="majorEastAsia" w:hAnsiTheme="majorEastAsia" w:hint="eastAsia"/>
                                <w:sz w:val="32"/>
                                <w:szCs w:val="24"/>
                              </w:rPr>
                              <w:t>エキスパートパネル</w:t>
                            </w:r>
                            <w:r>
                              <w:rPr>
                                <w:rFonts w:asciiTheme="majorEastAsia" w:eastAsiaTheme="majorEastAsia" w:hAnsiTheme="majorEastAsia" w:hint="eastAsia"/>
                                <w:sz w:val="32"/>
                                <w:szCs w:val="24"/>
                              </w:rPr>
                              <w:t>後</w:t>
                            </w:r>
                            <w:r w:rsidRPr="00297599">
                              <w:rPr>
                                <w:rFonts w:asciiTheme="majorEastAsia" w:eastAsiaTheme="majorEastAsia" w:hAnsiTheme="majorEastAsia" w:hint="eastAsia"/>
                                <w:sz w:val="32"/>
                                <w:szCs w:val="24"/>
                              </w:rPr>
                              <w:t xml:space="preserve">　[レジメン内容２]　以降</w:t>
                            </w:r>
                          </w:p>
                          <w:p w:rsidR="009B2577" w:rsidRPr="00774175" w:rsidRDefault="009B2577" w:rsidP="0080165D">
                            <w:pPr>
                              <w:spacing w:line="760" w:lineRule="exact"/>
                              <w:jc w:val="center"/>
                              <w:rPr>
                                <w:rFonts w:asciiTheme="majorEastAsia" w:eastAsiaTheme="majorEastAsia" w:hAnsiTheme="majorEastAsia"/>
                                <w:sz w:val="72"/>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7.25pt;margin-top:-51.6pt;width:397.05pt;height:3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" fillcolor="white [3201]" strokeweight=".5pt">
                <v:textbox>
                  <w:txbxContent>
                    <w:p w:rsidR="00774175" w:rsidRPr="00297599" w:rsidRDefault="00774175" w:rsidP="00774175">
                      <w:pPr>
                        <w:tabs>
                          <w:tab w:val="left" w:pos="590"/>
                          <w:tab w:val="left" w:pos="2552"/>
                          <w:tab w:val="left" w:pos="2694"/>
                        </w:tabs>
                        <w:jc w:val="center"/>
                        <w:rPr>
                          <w:rFonts w:asciiTheme="majorEastAsia" w:eastAsiaTheme="majorEastAsia" w:hAnsiTheme="majorEastAsia"/>
                          <w:sz w:val="32"/>
                          <w:szCs w:val="24"/>
                        </w:rPr>
                      </w:pPr>
                      <w:r w:rsidRPr="00297599">
                        <w:rPr>
                          <w:rFonts w:asciiTheme="majorEastAsia" w:eastAsiaTheme="majorEastAsia" w:hAnsiTheme="majorEastAsia" w:hint="eastAsia"/>
                          <w:sz w:val="32"/>
                          <w:szCs w:val="24"/>
                        </w:rPr>
                        <w:t>エキスパートパネル</w:t>
                      </w:r>
                      <w:r>
                        <w:rPr>
                          <w:rFonts w:asciiTheme="majorEastAsia" w:eastAsiaTheme="majorEastAsia" w:hAnsiTheme="majorEastAsia" w:hint="eastAsia"/>
                          <w:sz w:val="32"/>
                          <w:szCs w:val="24"/>
                        </w:rPr>
                        <w:t>後</w:t>
                      </w:r>
                      <w:r w:rsidRPr="00297599">
                        <w:rPr>
                          <w:rFonts w:asciiTheme="majorEastAsia" w:eastAsiaTheme="majorEastAsia" w:hAnsiTheme="majorEastAsia" w:hint="eastAsia"/>
                          <w:sz w:val="32"/>
                          <w:szCs w:val="24"/>
                        </w:rPr>
                        <w:t xml:space="preserve">　[レジメン内容２]　以降</w:t>
                      </w:r>
                    </w:p>
                    <w:p w:rsidR="009B2577" w:rsidRPr="00774175" w:rsidRDefault="009B2577" w:rsidP="0080165D">
                      <w:pPr>
                        <w:spacing w:line="760" w:lineRule="exact"/>
                        <w:jc w:val="center"/>
                        <w:rPr>
                          <w:rFonts w:asciiTheme="majorEastAsia" w:eastAsiaTheme="majorEastAsia" w:hAnsiTheme="majorEastAsia"/>
                          <w:sz w:val="72"/>
                          <w:szCs w:val="48"/>
                        </w:rPr>
                      </w:pPr>
                    </w:p>
                  </w:txbxContent>
                </v:textbox>
              </v:shape>
            </w:pict>
          </mc:Fallback>
        </mc:AlternateContent>
      </w:r>
      <w:r w:rsidR="00B84475" w:rsidRPr="00B84475">
        <w:rPr>
          <w:rFonts w:asciiTheme="majorEastAsia" w:eastAsiaTheme="majorEastAsia" w:hAnsiTheme="majorEastAsia" w:hint="eastAsia"/>
          <w:sz w:val="44"/>
          <w:szCs w:val="48"/>
        </w:rPr>
        <w:t>富山県立中央病院C-CAT情報登録用紙</w:t>
      </w:r>
      <w:r w:rsidR="00BD03BA">
        <w:rPr>
          <w:rFonts w:asciiTheme="majorEastAsia" w:eastAsiaTheme="majorEastAsia" w:hAnsiTheme="majorEastAsia" w:hint="eastAsia"/>
          <w:sz w:val="44"/>
          <w:szCs w:val="48"/>
        </w:rPr>
        <w:t>(ｴｷﾊﾟﾈ後)</w:t>
      </w:r>
    </w:p>
    <w:p w:rsidR="00B13812" w:rsidRPr="00BE5399" w:rsidRDefault="00AA141E" w:rsidP="00BE5399">
      <w:pPr>
        <w:jc w:val="center"/>
        <w:rPr>
          <w:rFonts w:asciiTheme="majorEastAsia" w:eastAsiaTheme="majorEastAsia" w:hAnsiTheme="majorEastAsia"/>
          <w:sz w:val="32"/>
          <w:szCs w:val="21"/>
        </w:rPr>
      </w:pPr>
      <w:r w:rsidRPr="00BE5399">
        <w:rPr>
          <w:rFonts w:asciiTheme="majorEastAsia" w:eastAsiaTheme="majorEastAsia" w:hAnsiTheme="majorEastAsia" w:hint="eastAsia"/>
          <w:sz w:val="32"/>
          <w:szCs w:val="21"/>
        </w:rPr>
        <w:t>【症例基本情報】</w:t>
      </w:r>
    </w:p>
    <w:p w:rsidR="00BD03BA" w:rsidRDefault="00BD03BA" w:rsidP="00BD03BA">
      <w:pPr>
        <w:tabs>
          <w:tab w:val="left" w:pos="2694"/>
        </w:tabs>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BD03BA">
        <w:rPr>
          <w:rFonts w:asciiTheme="majorEastAsia" w:eastAsiaTheme="majorEastAsia" w:hAnsiTheme="majorEastAsia" w:hint="eastAsia"/>
          <w:color w:val="FFFFFF" w:themeColor="background1"/>
          <w:spacing w:val="84"/>
          <w:kern w:val="0"/>
          <w:szCs w:val="21"/>
          <w:highlight w:val="black"/>
          <w:fitText w:val="2100" w:id="2033373440"/>
        </w:rPr>
        <w:t>中核拠点病</w:t>
      </w:r>
      <w:r w:rsidRPr="00BD03BA">
        <w:rPr>
          <w:rFonts w:asciiTheme="majorEastAsia" w:eastAsiaTheme="majorEastAsia" w:hAnsiTheme="majorEastAsia" w:hint="eastAsia"/>
          <w:color w:val="FFFFFF" w:themeColor="background1"/>
          <w:kern w:val="0"/>
          <w:szCs w:val="21"/>
          <w:highlight w:val="black"/>
          <w:fitText w:val="2100" w:id="2033373440"/>
        </w:rPr>
        <w:t>院</w:t>
      </w:r>
      <w:r w:rsidRPr="00BD0E48">
        <w:rPr>
          <w:rFonts w:asciiTheme="minorEastAsia" w:hAnsiTheme="minorEastAsia" w:hint="eastAsia"/>
          <w:b/>
          <w:szCs w:val="21"/>
        </w:rPr>
        <w:t xml:space="preserve">　</w:t>
      </w:r>
      <w:r>
        <w:rPr>
          <w:rFonts w:asciiTheme="minorEastAsia" w:hAnsiTheme="minorEastAsia" w:hint="eastAsia"/>
          <w:szCs w:val="21"/>
        </w:rPr>
        <w:t>国立がん研究センター</w:t>
      </w:r>
      <w:r w:rsidRPr="008157D8">
        <w:rPr>
          <w:rFonts w:asciiTheme="minorEastAsia" w:hAnsiTheme="minorEastAsia" w:hint="eastAsia"/>
          <w:szCs w:val="21"/>
        </w:rPr>
        <w:t>中央病院（固定）</w:t>
      </w:r>
    </w:p>
    <w:p w:rsidR="00BD03BA" w:rsidRPr="000C2223" w:rsidRDefault="00BD03BA" w:rsidP="00BD03BA">
      <w:pPr>
        <w:tabs>
          <w:tab w:val="left" w:pos="2694"/>
        </w:tabs>
        <w:rPr>
          <w:rFonts w:asciiTheme="majorEastAsia" w:eastAsiaTheme="majorEastAsia" w:hAnsiTheme="majorEastAsia"/>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12512" behindDoc="0" locked="0" layoutInCell="1" allowOverlap="1" wp14:anchorId="476B4E2E" wp14:editId="7AA312F9">
                <wp:simplePos x="0" y="0"/>
                <wp:positionH relativeFrom="column">
                  <wp:posOffset>1720850</wp:posOffset>
                </wp:positionH>
                <wp:positionV relativeFrom="paragraph">
                  <wp:posOffset>179070</wp:posOffset>
                </wp:positionV>
                <wp:extent cx="3580790" cy="0"/>
                <wp:effectExtent l="0" t="0" r="19685" b="19050"/>
                <wp:wrapNone/>
                <wp:docPr id="17" name="直線コネクタ 17"/>
                <wp:cNvGraphicFramePr/>
                <a:graphic xmlns:a="http://schemas.openxmlformats.org/drawingml/2006/main">
                  <a:graphicData uri="http://schemas.microsoft.com/office/word/2010/wordprocessingShape">
                    <wps:wsp>
                      <wps:cNvCnPr/>
                      <wps:spPr>
                        <a:xfrm>
                          <a:off x="0" y="0"/>
                          <a:ext cx="3580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CA8DF" id="直線コネクタ 17"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135.5pt,14.1pt" to="417.4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" strokecolor="black [3213]" strokeweight=".5pt">
                <v:stroke joinstyle="miter"/>
              </v:line>
            </w:pict>
          </mc:Fallback>
        </mc:AlternateContent>
      </w:r>
      <w:r w:rsidRPr="000C2223">
        <w:rPr>
          <w:rFonts w:asciiTheme="majorEastAsia" w:eastAsiaTheme="majorEastAsia" w:hAnsiTheme="majorEastAsia" w:hint="eastAsia"/>
          <w:color w:val="000000" w:themeColor="text1"/>
          <w:kern w:val="0"/>
          <w:szCs w:val="21"/>
          <w:bdr w:val="single" w:sz="4" w:space="0" w:color="auto"/>
        </w:rPr>
        <w:t>必須</w:t>
      </w:r>
      <w:r w:rsidRPr="00BD03BA">
        <w:rPr>
          <w:rFonts w:asciiTheme="majorEastAsia" w:eastAsiaTheme="majorEastAsia" w:hAnsiTheme="majorEastAsia" w:hint="eastAsia"/>
          <w:color w:val="FFFFFF" w:themeColor="background1"/>
          <w:spacing w:val="131"/>
          <w:kern w:val="0"/>
          <w:szCs w:val="21"/>
          <w:highlight w:val="black"/>
          <w:fitText w:val="2100" w:id="2033373441"/>
        </w:rPr>
        <w:t>医療機関</w:t>
      </w:r>
      <w:r w:rsidRPr="00BD03BA">
        <w:rPr>
          <w:rFonts w:asciiTheme="majorEastAsia" w:eastAsiaTheme="majorEastAsia" w:hAnsiTheme="majorEastAsia" w:hint="eastAsia"/>
          <w:color w:val="FFFFFF" w:themeColor="background1"/>
          <w:spacing w:val="1"/>
          <w:kern w:val="0"/>
          <w:szCs w:val="21"/>
          <w:highlight w:val="black"/>
          <w:fitText w:val="2100" w:id="2033373441"/>
        </w:rPr>
        <w:t>名</w:t>
      </w:r>
      <w:r w:rsidRPr="000C2223">
        <w:rPr>
          <w:rFonts w:asciiTheme="majorEastAsia" w:eastAsiaTheme="majorEastAsia" w:hAnsiTheme="majorEastAsia"/>
          <w:szCs w:val="21"/>
        </w:rPr>
        <w:tab/>
      </w:r>
    </w:p>
    <w:p w:rsidR="00BD03BA" w:rsidRPr="000C2223" w:rsidRDefault="00BD03BA" w:rsidP="00BD03BA">
      <w:pPr>
        <w:tabs>
          <w:tab w:val="left" w:pos="2694"/>
        </w:tabs>
        <w:rPr>
          <w:rFonts w:asciiTheme="majorEastAsia" w:eastAsiaTheme="majorEastAsia" w:hAnsiTheme="majorEastAsia"/>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13536" behindDoc="0" locked="0" layoutInCell="1" allowOverlap="1" wp14:anchorId="5D1BD99C" wp14:editId="107818F5">
                <wp:simplePos x="0" y="0"/>
                <wp:positionH relativeFrom="column">
                  <wp:posOffset>1719631</wp:posOffset>
                </wp:positionH>
                <wp:positionV relativeFrom="paragraph">
                  <wp:posOffset>183337</wp:posOffset>
                </wp:positionV>
                <wp:extent cx="3580790" cy="0"/>
                <wp:effectExtent l="0" t="0" r="19685" b="19050"/>
                <wp:wrapNone/>
                <wp:docPr id="12" name="直線コネクタ 12"/>
                <wp:cNvGraphicFramePr/>
                <a:graphic xmlns:a="http://schemas.openxmlformats.org/drawingml/2006/main">
                  <a:graphicData uri="http://schemas.microsoft.com/office/word/2010/wordprocessingShape">
                    <wps:wsp>
                      <wps:cNvCnPr/>
                      <wps:spPr>
                        <a:xfrm>
                          <a:off x="0" y="0"/>
                          <a:ext cx="3580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4BF3C9" id="直線コネクタ 12"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135.4pt,14.45pt" to="417.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" strokecolor="black [3213]" strokeweight=".5pt">
                <v:stroke joinstyle="miter"/>
              </v:line>
            </w:pict>
          </mc:Fallback>
        </mc:AlternateContent>
      </w:r>
      <w:r w:rsidRPr="000C2223">
        <w:rPr>
          <w:rFonts w:asciiTheme="majorEastAsia" w:eastAsiaTheme="majorEastAsia" w:hAnsiTheme="majorEastAsia" w:hint="eastAsia"/>
          <w:color w:val="000000" w:themeColor="text1"/>
          <w:kern w:val="0"/>
          <w:szCs w:val="21"/>
          <w:bdr w:val="single" w:sz="4" w:space="0" w:color="auto"/>
        </w:rPr>
        <w:t>必須</w:t>
      </w:r>
      <w:r w:rsidRPr="00BD03BA">
        <w:rPr>
          <w:rFonts w:asciiTheme="majorEastAsia" w:eastAsiaTheme="majorEastAsia" w:hAnsiTheme="majorEastAsia" w:hint="eastAsia"/>
          <w:color w:val="FFFFFF" w:themeColor="background1"/>
          <w:spacing w:val="210"/>
          <w:kern w:val="0"/>
          <w:szCs w:val="21"/>
          <w:highlight w:val="black"/>
          <w:fitText w:val="2100" w:id="2033373442"/>
        </w:rPr>
        <w:t>診療科</w:t>
      </w:r>
      <w:r w:rsidRPr="00BD03BA">
        <w:rPr>
          <w:rFonts w:asciiTheme="majorEastAsia" w:eastAsiaTheme="majorEastAsia" w:hAnsiTheme="majorEastAsia" w:hint="eastAsia"/>
          <w:color w:val="FFFFFF" w:themeColor="background1"/>
          <w:kern w:val="0"/>
          <w:szCs w:val="21"/>
          <w:highlight w:val="black"/>
          <w:fitText w:val="2100" w:id="2033373442"/>
        </w:rPr>
        <w:t>名</w:t>
      </w:r>
      <w:r w:rsidRPr="000C2223">
        <w:rPr>
          <w:rFonts w:asciiTheme="majorEastAsia" w:eastAsiaTheme="majorEastAsia" w:hAnsiTheme="majorEastAsia"/>
          <w:szCs w:val="21"/>
        </w:rPr>
        <w:tab/>
      </w:r>
    </w:p>
    <w:p w:rsidR="00BD03BA" w:rsidRPr="000C2223" w:rsidRDefault="00BD03BA" w:rsidP="00BD03BA">
      <w:pPr>
        <w:tabs>
          <w:tab w:val="left" w:pos="2694"/>
        </w:tabs>
        <w:rPr>
          <w:rFonts w:asciiTheme="majorEastAsia" w:eastAsiaTheme="majorEastAsia" w:hAnsiTheme="majorEastAsia"/>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14560" behindDoc="0" locked="0" layoutInCell="1" allowOverlap="1" wp14:anchorId="6A6215F7" wp14:editId="4FF18FF4">
                <wp:simplePos x="0" y="0"/>
                <wp:positionH relativeFrom="column">
                  <wp:posOffset>1719631</wp:posOffset>
                </wp:positionH>
                <wp:positionV relativeFrom="paragraph">
                  <wp:posOffset>184759</wp:posOffset>
                </wp:positionV>
                <wp:extent cx="3580790" cy="0"/>
                <wp:effectExtent l="0" t="0" r="19685" b="19050"/>
                <wp:wrapNone/>
                <wp:docPr id="13" name="直線コネクタ 13"/>
                <wp:cNvGraphicFramePr/>
                <a:graphic xmlns:a="http://schemas.openxmlformats.org/drawingml/2006/main">
                  <a:graphicData uri="http://schemas.microsoft.com/office/word/2010/wordprocessingShape">
                    <wps:wsp>
                      <wps:cNvCnPr/>
                      <wps:spPr>
                        <a:xfrm>
                          <a:off x="0" y="0"/>
                          <a:ext cx="3580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BE4393" id="直線コネクタ 13"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135.4pt,14.55pt" to="417.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" strokecolor="black [3213]" strokeweight=".5pt">
                <v:stroke joinstyle="miter"/>
              </v:line>
            </w:pict>
          </mc:Fallback>
        </mc:AlternateContent>
      </w:r>
      <w:r w:rsidRPr="000C2223">
        <w:rPr>
          <w:rFonts w:asciiTheme="majorEastAsia" w:eastAsiaTheme="majorEastAsia" w:hAnsiTheme="majorEastAsia" w:hint="eastAsia"/>
          <w:color w:val="000000" w:themeColor="text1"/>
          <w:kern w:val="0"/>
          <w:szCs w:val="21"/>
          <w:bdr w:val="single" w:sz="4" w:space="0" w:color="auto"/>
        </w:rPr>
        <w:t>必須</w:t>
      </w:r>
      <w:r w:rsidRPr="00BD03BA">
        <w:rPr>
          <w:rFonts w:asciiTheme="majorEastAsia" w:eastAsiaTheme="majorEastAsia" w:hAnsiTheme="majorEastAsia" w:hint="eastAsia"/>
          <w:color w:val="FFFFFF" w:themeColor="background1"/>
          <w:kern w:val="0"/>
          <w:szCs w:val="21"/>
          <w:highlight w:val="black"/>
          <w:fitText w:val="2100" w:id="2033373443"/>
        </w:rPr>
        <w:t>担当医師名（主治医）</w:t>
      </w:r>
      <w:r w:rsidRPr="000C2223">
        <w:rPr>
          <w:rFonts w:asciiTheme="majorEastAsia" w:eastAsiaTheme="majorEastAsia" w:hAnsiTheme="majorEastAsia"/>
          <w:szCs w:val="21"/>
        </w:rPr>
        <w:tab/>
      </w:r>
    </w:p>
    <w:p w:rsidR="00C22F07" w:rsidRPr="00BD03BA" w:rsidRDefault="00C22F07">
      <w:pPr>
        <w:tabs>
          <w:tab w:val="left" w:pos="2694"/>
        </w:tabs>
        <w:rPr>
          <w:rFonts w:asciiTheme="minorEastAsia" w:hAnsiTheme="minorEastAsia"/>
          <w:szCs w:val="21"/>
        </w:rPr>
      </w:pPr>
    </w:p>
    <w:p w:rsidR="00BA362D" w:rsidRDefault="00BA362D" w:rsidP="00BA362D">
      <w:pPr>
        <w:jc w:val="center"/>
        <w:rPr>
          <w:rFonts w:asciiTheme="majorEastAsia" w:eastAsiaTheme="majorEastAsia" w:hAnsiTheme="majorEastAsia"/>
          <w:b/>
          <w:bCs/>
          <w:color w:val="000000" w:themeColor="text1"/>
          <w:szCs w:val="21"/>
          <w:shd w:val="clear" w:color="auto" w:fill="FFFFFF"/>
        </w:rPr>
      </w:pPr>
      <w:r w:rsidRPr="00EA2116">
        <w:rPr>
          <w:rFonts w:asciiTheme="majorEastAsia" w:eastAsiaTheme="majorEastAsia" w:hAnsiTheme="majorEastAsia" w:hint="eastAsia"/>
          <w:color w:val="000000" w:themeColor="text1"/>
          <w:sz w:val="32"/>
          <w:szCs w:val="32"/>
        </w:rPr>
        <w:t>【薬物療法（EP</w:t>
      </w:r>
      <w:r w:rsidR="008870D5">
        <w:rPr>
          <w:rFonts w:asciiTheme="majorEastAsia" w:eastAsiaTheme="majorEastAsia" w:hAnsiTheme="majorEastAsia" w:hint="eastAsia"/>
          <w:color w:val="000000" w:themeColor="text1"/>
          <w:sz w:val="32"/>
          <w:szCs w:val="32"/>
        </w:rPr>
        <w:t>後</w:t>
      </w:r>
      <w:r w:rsidRPr="00EA2116">
        <w:rPr>
          <w:rFonts w:asciiTheme="majorEastAsia" w:eastAsiaTheme="majorEastAsia" w:hAnsiTheme="majorEastAsia" w:hint="eastAsia"/>
          <w:color w:val="000000" w:themeColor="text1"/>
          <w:sz w:val="32"/>
          <w:szCs w:val="32"/>
        </w:rPr>
        <w:t>）情報】</w:t>
      </w:r>
      <w:r w:rsidRPr="00EA2116">
        <w:rPr>
          <w:rFonts w:asciiTheme="majorEastAsia" w:eastAsiaTheme="majorEastAsia" w:hAnsiTheme="majorEastAsia" w:hint="eastAsia"/>
          <w:color w:val="000000" w:themeColor="text1"/>
          <w:szCs w:val="21"/>
        </w:rPr>
        <w:t>※EP・・・</w:t>
      </w:r>
      <w:r w:rsidRPr="00EA2116">
        <w:rPr>
          <w:rFonts w:asciiTheme="majorEastAsia" w:eastAsiaTheme="majorEastAsia" w:hAnsiTheme="majorEastAsia" w:hint="eastAsia"/>
          <w:b/>
          <w:bCs/>
          <w:color w:val="000000" w:themeColor="text1"/>
          <w:szCs w:val="21"/>
          <w:shd w:val="clear" w:color="auto" w:fill="FFFFFF"/>
        </w:rPr>
        <w:t>Expert Panel</w:t>
      </w:r>
    </w:p>
    <w:p w:rsidR="00C45BF6" w:rsidRDefault="00C45BF6" w:rsidP="00C45BF6">
      <w:pPr>
        <w:widowControl/>
        <w:ind w:left="425" w:hangingChars="177" w:hanging="425"/>
        <w:jc w:val="left"/>
        <w:rPr>
          <w:rFonts w:asciiTheme="majorEastAsia" w:eastAsiaTheme="majorEastAsia" w:hAnsiTheme="majorEastAsia"/>
          <w:sz w:val="24"/>
          <w:szCs w:val="21"/>
        </w:rPr>
      </w:pPr>
      <w:r>
        <w:rPr>
          <w:rFonts w:asciiTheme="majorEastAsia" w:eastAsiaTheme="majorEastAsia" w:hAnsiTheme="majorEastAsia" w:hint="eastAsia"/>
          <w:noProof/>
          <w:sz w:val="24"/>
          <w:szCs w:val="21"/>
        </w:rPr>
        <mc:AlternateContent>
          <mc:Choice Requires="wps">
            <w:drawing>
              <wp:anchor distT="0" distB="0" distL="114300" distR="114300" simplePos="0" relativeHeight="251708416" behindDoc="0" locked="0" layoutInCell="1" allowOverlap="1" wp14:anchorId="0949C589" wp14:editId="6E2BDFF3">
                <wp:simplePos x="0" y="0"/>
                <wp:positionH relativeFrom="column">
                  <wp:posOffset>768406</wp:posOffset>
                </wp:positionH>
                <wp:positionV relativeFrom="paragraph">
                  <wp:posOffset>229235</wp:posOffset>
                </wp:positionV>
                <wp:extent cx="534009" cy="234086"/>
                <wp:effectExtent l="0" t="0" r="19050" b="13970"/>
                <wp:wrapNone/>
                <wp:docPr id="139" name="正方形/長方形 139"/>
                <wp:cNvGraphicFramePr/>
                <a:graphic xmlns:a="http://schemas.openxmlformats.org/drawingml/2006/main">
                  <a:graphicData uri="http://schemas.microsoft.com/office/word/2010/wordprocessingShape">
                    <wps:wsp>
                      <wps:cNvSpPr/>
                      <wps:spPr>
                        <a:xfrm>
                          <a:off x="0" y="0"/>
                          <a:ext cx="534009" cy="2340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7902BC" id="正方形/長方形 139" o:spid="_x0000_s1026" style="position:absolute;left:0;text-align:left;margin-left:60.5pt;margin-top:18.05pt;width:42.05pt;height:18.4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" fillcolor="white [3201]" strokecolor="black [3200]" strokeweight="1pt"/>
            </w:pict>
          </mc:Fallback>
        </mc:AlternateContent>
      </w:r>
      <w:r>
        <w:rPr>
          <w:rFonts w:asciiTheme="majorEastAsia" w:eastAsiaTheme="majorEastAsia" w:hAnsiTheme="majorEastAsia" w:hint="eastAsia"/>
          <w:sz w:val="24"/>
          <w:szCs w:val="21"/>
        </w:rPr>
        <w:t>※　レジメン内容が５を超える場合は、別に再度起票して、[レジメン内容○]の横にあるボックス　　　　に６以降の番号を入力してご使用ください。</w:t>
      </w:r>
    </w:p>
    <w:p w:rsidR="00A27E61" w:rsidRDefault="00A27E61" w:rsidP="00A27E61">
      <w:pPr>
        <w:tabs>
          <w:tab w:val="left" w:pos="590"/>
          <w:tab w:val="left" w:pos="2552"/>
          <w:tab w:val="left" w:pos="2694"/>
        </w:tabs>
        <w:rPr>
          <w:rFonts w:asciiTheme="majorEastAsia" w:eastAsiaTheme="majorEastAsia" w:hAnsiTheme="majorEastAsia"/>
          <w:sz w:val="24"/>
          <w:szCs w:val="21"/>
        </w:rPr>
      </w:pPr>
      <w:r>
        <w:rPr>
          <w:rFonts w:asciiTheme="majorEastAsia" w:eastAsiaTheme="majorEastAsia" w:hAnsiTheme="majorEastAsia" w:hint="eastAsia"/>
          <w:noProof/>
          <w:sz w:val="24"/>
          <w:szCs w:val="21"/>
        </w:rPr>
        <mc:AlternateContent>
          <mc:Choice Requires="wps">
            <w:drawing>
              <wp:anchor distT="0" distB="0" distL="114300" distR="114300" simplePos="0" relativeHeight="251678720" behindDoc="0" locked="0" layoutInCell="1" allowOverlap="1" wp14:anchorId="00737011" wp14:editId="679EF9D7">
                <wp:simplePos x="0" y="0"/>
                <wp:positionH relativeFrom="column">
                  <wp:posOffset>3995572</wp:posOffset>
                </wp:positionH>
                <wp:positionV relativeFrom="paragraph">
                  <wp:posOffset>227864</wp:posOffset>
                </wp:positionV>
                <wp:extent cx="585216" cy="234086"/>
                <wp:effectExtent l="0" t="0" r="24765" b="13970"/>
                <wp:wrapNone/>
                <wp:docPr id="134" name="正方形/長方形 134"/>
                <wp:cNvGraphicFramePr/>
                <a:graphic xmlns:a="http://schemas.openxmlformats.org/drawingml/2006/main">
                  <a:graphicData uri="http://schemas.microsoft.com/office/word/2010/wordprocessingShape">
                    <wps:wsp>
                      <wps:cNvSpPr/>
                      <wps:spPr>
                        <a:xfrm>
                          <a:off x="0" y="0"/>
                          <a:ext cx="585216" cy="2340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E2F56" id="正方形/長方形 134" o:spid="_x0000_s1026" style="position:absolute;left:0;text-align:left;margin-left:314.6pt;margin-top:17.95pt;width:46.1pt;height:18.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" fillcolor="white [3201]" strokecolor="black [3200]" strokeweight="1pt"/>
            </w:pict>
          </mc:Fallback>
        </mc:AlternateContent>
      </w:r>
    </w:p>
    <w:p w:rsidR="00A27E61" w:rsidRPr="00BD1F2C" w:rsidRDefault="00A27E61" w:rsidP="00A27E61">
      <w:pPr>
        <w:tabs>
          <w:tab w:val="left" w:pos="590"/>
          <w:tab w:val="left" w:pos="2552"/>
          <w:tab w:val="left" w:pos="2694"/>
        </w:tabs>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[レジメン内容２]　　</w:t>
      </w:r>
    </w:p>
    <w:p w:rsidR="00A27E61" w:rsidRDefault="00A27E61" w:rsidP="00A27E61">
      <w:pPr>
        <w:autoSpaceDE w:val="0"/>
        <w:autoSpaceDN w:val="0"/>
        <w:adjustRightInd w:val="0"/>
        <w:ind w:left="1701" w:hangingChars="810" w:hanging="1701"/>
        <w:rPr>
          <w:rFonts w:asciiTheme="majorEastAsia" w:eastAsiaTheme="majorEastAsia" w:hAnsiTheme="majorEastAsia"/>
          <w:color w:val="FFFFFF" w:themeColor="background1"/>
          <w:kern w:val="0"/>
          <w:szCs w:val="21"/>
          <w:highlight w:val="black"/>
        </w:rPr>
      </w:pPr>
    </w:p>
    <w:p w:rsidR="00402217" w:rsidRDefault="00C22F07" w:rsidP="00C22F07">
      <w:pPr>
        <w:autoSpaceDE w:val="0"/>
        <w:autoSpaceDN w:val="0"/>
        <w:adjustRightInd w:val="0"/>
        <w:rPr>
          <w:rFonts w:asciiTheme="majorEastAsia" w:eastAsiaTheme="majorEastAsia" w:hAnsiTheme="majorEastAsia" w:cs="メイリオ"/>
          <w:color w:val="FFFFFF" w:themeColor="background1"/>
          <w:kern w:val="0"/>
          <w:szCs w:val="21"/>
        </w:rPr>
      </w:pPr>
      <w:r w:rsidRPr="00A27E61">
        <w:rPr>
          <w:rFonts w:asciiTheme="majorEastAsia" w:eastAsiaTheme="majorEastAsia" w:hAnsiTheme="majorEastAsia" w:cs="メイリオ" w:hint="eastAsia"/>
          <w:color w:val="FFFFFF" w:themeColor="background1"/>
          <w:spacing w:val="1"/>
          <w:w w:val="83"/>
          <w:kern w:val="0"/>
          <w:szCs w:val="21"/>
          <w:highlight w:val="black"/>
          <w:fitText w:val="2100" w:id="2019295232"/>
        </w:rPr>
        <w:t>エキスパートパネル開催</w:t>
      </w:r>
      <w:r w:rsidRPr="00A27E61">
        <w:rPr>
          <w:rFonts w:asciiTheme="majorEastAsia" w:eastAsiaTheme="majorEastAsia" w:hAnsiTheme="majorEastAsia" w:cs="メイリオ" w:hint="eastAsia"/>
          <w:color w:val="FFFFFF" w:themeColor="background1"/>
          <w:spacing w:val="-4"/>
          <w:w w:val="83"/>
          <w:kern w:val="0"/>
          <w:szCs w:val="21"/>
          <w:highlight w:val="black"/>
          <w:fitText w:val="2100" w:id="2019295232"/>
        </w:rPr>
        <w:t>日</w:t>
      </w:r>
    </w:p>
    <w:p w:rsidR="00402217" w:rsidRPr="00222FB2" w:rsidRDefault="00402217" w:rsidP="00402217">
      <w:pPr>
        <w:tabs>
          <w:tab w:val="left" w:pos="2895"/>
        </w:tabs>
        <w:ind w:left="2692" w:hangingChars="1282" w:hanging="2692"/>
        <w:rPr>
          <w:rFonts w:asciiTheme="minorEastAsia" w:hAnsiTheme="min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66432" behindDoc="0" locked="0" layoutInCell="1" allowOverlap="1" wp14:anchorId="71B65C3A" wp14:editId="7BFD02D2">
                <wp:simplePos x="0" y="0"/>
                <wp:positionH relativeFrom="column">
                  <wp:posOffset>1684707</wp:posOffset>
                </wp:positionH>
                <wp:positionV relativeFrom="paragraph">
                  <wp:posOffset>182014</wp:posOffset>
                </wp:positionV>
                <wp:extent cx="2270832" cy="0"/>
                <wp:effectExtent l="0" t="0" r="34290" b="19050"/>
                <wp:wrapNone/>
                <wp:docPr id="39" name="直線コネクタ 39"/>
                <wp:cNvGraphicFramePr/>
                <a:graphic xmlns:a="http://schemas.openxmlformats.org/drawingml/2006/main">
                  <a:graphicData uri="http://schemas.microsoft.com/office/word/2010/wordprocessingShape">
                    <wps:wsp>
                      <wps:cNvCnPr/>
                      <wps:spPr>
                        <a:xfrm>
                          <a:off x="0" y="0"/>
                          <a:ext cx="2270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592FB" id="直線コネクタ 39"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4.35pt" to="31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" strokecolor="black [3213]" strokeweight=".5pt">
                <v:stroke joinstyle="miter"/>
              </v:line>
            </w:pict>
          </mc:Fallback>
        </mc:AlternateContent>
      </w:r>
      <w:r w:rsidRPr="00222FB2">
        <w:rPr>
          <w:rFonts w:asciiTheme="majorEastAsia" w:eastAsiaTheme="majorEastAsia" w:hAnsiTheme="majorEastAsia"/>
          <w:szCs w:val="21"/>
        </w:rPr>
        <w:tab/>
      </w:r>
      <w:r w:rsidRPr="00222FB2">
        <w:rPr>
          <w:rFonts w:asciiTheme="minorEastAsia" w:hAnsiTheme="minorEastAsia" w:hint="eastAsia"/>
          <w:szCs w:val="21"/>
        </w:rPr>
        <w:t>西暦　　　　年　　　　月　　　　日</w:t>
      </w:r>
    </w:p>
    <w:p w:rsidR="002B5914" w:rsidRDefault="002B5914" w:rsidP="002B5914">
      <w:pPr>
        <w:tabs>
          <w:tab w:val="left" w:pos="2895"/>
        </w:tabs>
        <w:ind w:left="2"/>
        <w:rPr>
          <w:rFonts w:asciiTheme="minorEastAsia" w:hAnsiTheme="minorEastAsia"/>
          <w:szCs w:val="21"/>
        </w:rPr>
      </w:pPr>
    </w:p>
    <w:p w:rsidR="002B5914" w:rsidRDefault="002B5914" w:rsidP="002B5914">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w:t>
      </w:r>
      <w:r w:rsidRPr="00D36DBB">
        <w:rPr>
          <w:rFonts w:asciiTheme="minorEastAsia" w:hAnsiTheme="minorEastAsia" w:hint="eastAsia"/>
          <w:szCs w:val="21"/>
        </w:rPr>
        <w:t>正確な日付が不明な場合について、</w:t>
      </w:r>
      <w:r w:rsidR="00563C7E">
        <w:rPr>
          <w:rFonts w:asciiTheme="minorEastAsia" w:hAnsiTheme="minorEastAsia" w:hint="eastAsia"/>
          <w:szCs w:val="21"/>
        </w:rPr>
        <w:t>不明箇所を「不明」と入力する</w:t>
      </w:r>
      <w:r w:rsidRPr="00D36DBB">
        <w:rPr>
          <w:rFonts w:asciiTheme="minorEastAsia" w:hAnsiTheme="minorEastAsia" w:hint="eastAsia"/>
          <w:szCs w:val="21"/>
        </w:rPr>
        <w:t>。</w:t>
      </w:r>
    </w:p>
    <w:p w:rsidR="00563C7E" w:rsidRDefault="00563C7E" w:rsidP="00563C7E">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p w:rsidR="00C22F07" w:rsidRPr="00563C7E" w:rsidRDefault="00C22F07" w:rsidP="000A7362">
      <w:pPr>
        <w:autoSpaceDE w:val="0"/>
        <w:autoSpaceDN w:val="0"/>
        <w:adjustRightInd w:val="0"/>
        <w:ind w:left="1701" w:hangingChars="810" w:hanging="1701"/>
        <w:rPr>
          <w:rFonts w:asciiTheme="majorEastAsia" w:eastAsiaTheme="majorEastAsia" w:hAnsiTheme="majorEastAsia"/>
          <w:color w:val="FFFFFF" w:themeColor="background1"/>
          <w:kern w:val="0"/>
          <w:szCs w:val="21"/>
          <w:highlight w:val="black"/>
        </w:rPr>
      </w:pPr>
    </w:p>
    <w:p w:rsidR="00C22F07" w:rsidRPr="00C22F07" w:rsidRDefault="00C034CF" w:rsidP="00C22F07">
      <w:pPr>
        <w:rPr>
          <w:rFonts w:asciiTheme="majorEastAsia" w:eastAsiaTheme="majorEastAsia" w:hAnsiTheme="majorEastAsia"/>
          <w:color w:val="FFFFFF" w:themeColor="background1"/>
        </w:rPr>
      </w:pPr>
      <w:r w:rsidRPr="00EC2A82">
        <w:rPr>
          <w:rFonts w:asciiTheme="majorEastAsia" w:eastAsiaTheme="majorEastAsia" w:hAnsiTheme="majorEastAsia" w:hint="eastAsia"/>
          <w:color w:val="000000" w:themeColor="text1"/>
          <w:kern w:val="0"/>
          <w:szCs w:val="21"/>
          <w:bdr w:val="single" w:sz="4" w:space="0" w:color="auto"/>
        </w:rPr>
        <w:t>必須</w:t>
      </w:r>
      <w:r w:rsidR="00C22F07" w:rsidRPr="00CA5B18">
        <w:rPr>
          <w:rFonts w:asciiTheme="majorEastAsia" w:eastAsiaTheme="majorEastAsia" w:hAnsiTheme="majorEastAsia" w:hint="eastAsia"/>
          <w:color w:val="FFFFFF" w:themeColor="background1"/>
          <w:spacing w:val="210"/>
          <w:kern w:val="0"/>
          <w:highlight w:val="black"/>
          <w:fitText w:val="2100" w:id="2019296256"/>
        </w:rPr>
        <w:t>治療方</w:t>
      </w:r>
      <w:r w:rsidR="00C22F07" w:rsidRPr="00CA5B18">
        <w:rPr>
          <w:rFonts w:asciiTheme="majorEastAsia" w:eastAsiaTheme="majorEastAsia" w:hAnsiTheme="majorEastAsia" w:hint="eastAsia"/>
          <w:color w:val="FFFFFF" w:themeColor="background1"/>
          <w:kern w:val="0"/>
          <w:highlight w:val="black"/>
          <w:fitText w:val="2100" w:id="2019296256"/>
        </w:rPr>
        <w:t>針</w:t>
      </w:r>
    </w:p>
    <w:p w:rsidR="00C22F07" w:rsidRPr="00AB77B7" w:rsidRDefault="00C22F07" w:rsidP="00C22F07">
      <w:pPr>
        <w:tabs>
          <w:tab w:val="left" w:pos="590"/>
          <w:tab w:val="left" w:pos="2694"/>
        </w:tabs>
        <w:rPr>
          <w:rFonts w:asciiTheme="minorEastAsia" w:hAnsiTheme="minorEastAsia"/>
          <w:szCs w:val="21"/>
        </w:rPr>
      </w:pPr>
      <w:r w:rsidRPr="00C22F07">
        <w:rPr>
          <w:rFonts w:asciiTheme="minorEastAsia" w:hAnsiTheme="minorEastAsia" w:hint="eastAsia"/>
          <w:szCs w:val="21"/>
        </w:rPr>
        <w:t>‘エキスパ</w:t>
      </w:r>
      <w:r>
        <w:rPr>
          <w:rFonts w:asciiTheme="minorEastAsia" w:hAnsiTheme="minorEastAsia" w:hint="eastAsia"/>
          <w:szCs w:val="21"/>
        </w:rPr>
        <w:t>ートパネル開催後’に実施した当該腫瘍に対する薬物療法の治療方針</w:t>
      </w:r>
      <w:r w:rsidRPr="00FB6DE6">
        <w:rPr>
          <w:rFonts w:asciiTheme="minorEastAsia" w:hAnsiTheme="minorEastAsia" w:hint="eastAsia"/>
          <w:szCs w:val="21"/>
        </w:rPr>
        <w:t>について</w:t>
      </w:r>
      <w:r>
        <w:rPr>
          <w:rFonts w:asciiTheme="minorEastAsia" w:hAnsiTheme="minorEastAsia" w:hint="eastAsia"/>
          <w:szCs w:val="21"/>
        </w:rPr>
        <w:t>選択☑</w:t>
      </w:r>
      <w:r w:rsidR="007C256B">
        <w:rPr>
          <w:rFonts w:asciiTheme="minorEastAsia" w:hAnsiTheme="minorEastAsia" w:hint="eastAsia"/>
          <w:szCs w:val="21"/>
        </w:rPr>
        <w:t>（択一）</w:t>
      </w:r>
      <w:r w:rsidRPr="00FB6DE6">
        <w:rPr>
          <w:rFonts w:asciiTheme="minorEastAsia" w:hAnsiTheme="minorEastAsia" w:hint="eastAsia"/>
          <w:szCs w:val="21"/>
        </w:rPr>
        <w:t>する</w:t>
      </w:r>
      <w:r>
        <w:rPr>
          <w:rFonts w:asciiTheme="minorEastAsia" w:hAnsiTheme="minorEastAsia" w:hint="eastAsia"/>
          <w:szCs w:val="21"/>
        </w:rPr>
        <w:t>こと</w:t>
      </w:r>
      <w:r w:rsidRPr="00FB6DE6">
        <w:rPr>
          <w:rFonts w:asciiTheme="minorEastAsia" w:hAnsiTheme="minorEastAsia" w:hint="eastAsia"/>
          <w:szCs w:val="21"/>
        </w:rPr>
        <w:t>。</w:t>
      </w:r>
    </w:p>
    <w:tbl>
      <w:tblPr>
        <w:tblW w:w="9923" w:type="dxa"/>
        <w:tblBorders>
          <w:top w:val="nil"/>
          <w:left w:val="nil"/>
          <w:bottom w:val="nil"/>
          <w:right w:val="nil"/>
        </w:tblBorders>
        <w:tblLayout w:type="fixed"/>
        <w:tblLook w:val="0000" w:firstRow="0" w:lastRow="0" w:firstColumn="0" w:lastColumn="0" w:noHBand="0" w:noVBand="0"/>
      </w:tblPr>
      <w:tblGrid>
        <w:gridCol w:w="2480"/>
        <w:gridCol w:w="2481"/>
        <w:gridCol w:w="2481"/>
        <w:gridCol w:w="2481"/>
      </w:tblGrid>
      <w:tr w:rsidR="00C22F07" w:rsidRPr="008157D8" w:rsidTr="00C22F07">
        <w:trPr>
          <w:trHeight w:val="60"/>
        </w:trPr>
        <w:tc>
          <w:tcPr>
            <w:tcW w:w="2480" w:type="dxa"/>
          </w:tcPr>
          <w:p w:rsidR="00C22F07" w:rsidRPr="008157D8" w:rsidRDefault="00C22F07" w:rsidP="00C22F07">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①治験</w:t>
            </w:r>
            <w:r w:rsidRPr="008157D8">
              <w:rPr>
                <w:rFonts w:asciiTheme="minorEastAsia" w:hAnsiTheme="minorEastAsia"/>
                <w:szCs w:val="21"/>
              </w:rPr>
              <w:t xml:space="preserve"> </w:t>
            </w:r>
          </w:p>
        </w:tc>
        <w:tc>
          <w:tcPr>
            <w:tcW w:w="2481" w:type="dxa"/>
          </w:tcPr>
          <w:p w:rsidR="00C22F07" w:rsidRPr="008157D8" w:rsidRDefault="00C22F07" w:rsidP="00C22F07">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②先進医療B</w:t>
            </w:r>
          </w:p>
        </w:tc>
        <w:tc>
          <w:tcPr>
            <w:tcW w:w="2481" w:type="dxa"/>
          </w:tcPr>
          <w:p w:rsidR="00C22F07" w:rsidRPr="008157D8" w:rsidRDefault="00C22F07" w:rsidP="00C22F07">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③患者申出療養</w:t>
            </w:r>
          </w:p>
        </w:tc>
        <w:tc>
          <w:tcPr>
            <w:tcW w:w="2481" w:type="dxa"/>
          </w:tcPr>
          <w:p w:rsidR="00C22F07" w:rsidRPr="008157D8" w:rsidRDefault="00C22F07" w:rsidP="00C034CF">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④</w:t>
            </w:r>
            <w:r w:rsidRPr="00C034CF">
              <w:rPr>
                <w:rFonts w:asciiTheme="minorEastAsia" w:hAnsiTheme="minorEastAsia" w:hint="eastAsia"/>
                <w:w w:val="80"/>
                <w:szCs w:val="21"/>
              </w:rPr>
              <w:t>その他の適応外</w:t>
            </w:r>
            <w:r w:rsidR="00C034CF">
              <w:rPr>
                <w:rFonts w:asciiTheme="minorEastAsia" w:hAnsiTheme="minorEastAsia" w:hint="eastAsia"/>
                <w:w w:val="80"/>
                <w:szCs w:val="21"/>
              </w:rPr>
              <w:t xml:space="preserve"> </w:t>
            </w:r>
            <w:r>
              <w:rPr>
                <w:rFonts w:asciiTheme="minorEastAsia" w:hAnsiTheme="minorEastAsia" w:hint="eastAsia"/>
                <w:szCs w:val="21"/>
              </w:rPr>
              <w:t>※</w:t>
            </w:r>
            <w:r w:rsidR="00C034CF" w:rsidRPr="00C034CF">
              <w:rPr>
                <w:rFonts w:asciiTheme="minorEastAsia" w:hAnsiTheme="minorEastAsia" w:hint="eastAsia"/>
                <w:szCs w:val="21"/>
                <w:vertAlign w:val="superscript"/>
              </w:rPr>
              <w:t>1</w:t>
            </w:r>
          </w:p>
        </w:tc>
      </w:tr>
      <w:tr w:rsidR="00C22F07" w:rsidRPr="008157D8" w:rsidTr="00C22F07">
        <w:trPr>
          <w:trHeight w:val="120"/>
        </w:trPr>
        <w:tc>
          <w:tcPr>
            <w:tcW w:w="2480" w:type="dxa"/>
          </w:tcPr>
          <w:p w:rsidR="00C22F07" w:rsidRPr="008157D8" w:rsidRDefault="00C22F07" w:rsidP="00C22F07">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⑤適応内</w:t>
            </w:r>
            <w:r w:rsidRPr="008157D8">
              <w:rPr>
                <w:rFonts w:asciiTheme="minorEastAsia" w:hAnsiTheme="minorEastAsia"/>
                <w:szCs w:val="21"/>
              </w:rPr>
              <w:t xml:space="preserve"> </w:t>
            </w:r>
            <w:r w:rsidR="00C034CF">
              <w:rPr>
                <w:rFonts w:asciiTheme="minorEastAsia" w:hAnsiTheme="minorEastAsia" w:hint="eastAsia"/>
                <w:szCs w:val="21"/>
              </w:rPr>
              <w:t>※</w:t>
            </w:r>
            <w:r w:rsidR="00C034CF" w:rsidRPr="00C034CF">
              <w:rPr>
                <w:rFonts w:asciiTheme="minorEastAsia" w:hAnsiTheme="minorEastAsia" w:hint="eastAsia"/>
                <w:szCs w:val="21"/>
                <w:vertAlign w:val="superscript"/>
              </w:rPr>
              <w:t>2</w:t>
            </w:r>
          </w:p>
        </w:tc>
        <w:tc>
          <w:tcPr>
            <w:tcW w:w="2481" w:type="dxa"/>
          </w:tcPr>
          <w:p w:rsidR="00C22F07" w:rsidRPr="008157D8" w:rsidRDefault="00C22F07" w:rsidP="00C22F07">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⑥BSC</w:t>
            </w:r>
          </w:p>
        </w:tc>
        <w:tc>
          <w:tcPr>
            <w:tcW w:w="2481" w:type="dxa"/>
          </w:tcPr>
          <w:p w:rsidR="00C22F07" w:rsidRPr="008157D8" w:rsidRDefault="00C22F07" w:rsidP="00C22F07">
            <w:pPr>
              <w:rPr>
                <w:rFonts w:asciiTheme="minorEastAsia" w:hAnsiTheme="minorEastAsia"/>
                <w:szCs w:val="21"/>
              </w:rPr>
            </w:pPr>
          </w:p>
        </w:tc>
        <w:tc>
          <w:tcPr>
            <w:tcW w:w="2481" w:type="dxa"/>
          </w:tcPr>
          <w:p w:rsidR="00C22F07" w:rsidRPr="008157D8" w:rsidRDefault="00C22F07" w:rsidP="00C22F07">
            <w:pPr>
              <w:rPr>
                <w:rFonts w:asciiTheme="minorEastAsia" w:hAnsiTheme="minorEastAsia"/>
                <w:szCs w:val="21"/>
              </w:rPr>
            </w:pPr>
          </w:p>
        </w:tc>
      </w:tr>
    </w:tbl>
    <w:p w:rsidR="00C034CF" w:rsidRPr="00C034CF" w:rsidRDefault="00C034CF" w:rsidP="00785080">
      <w:pPr>
        <w:tabs>
          <w:tab w:val="left" w:pos="1985"/>
        </w:tabs>
        <w:autoSpaceDE w:val="0"/>
        <w:autoSpaceDN w:val="0"/>
        <w:adjustRightInd w:val="0"/>
        <w:spacing w:line="240" w:lineRule="exact"/>
        <w:ind w:left="1763" w:hangingChars="1102" w:hanging="1763"/>
        <w:rPr>
          <w:rFonts w:asciiTheme="minorEastAsia" w:hAnsiTheme="minorEastAsia"/>
          <w:kern w:val="0"/>
          <w:sz w:val="16"/>
          <w:szCs w:val="21"/>
          <w:highlight w:val="black"/>
        </w:rPr>
      </w:pPr>
      <w:r w:rsidRPr="00C034CF">
        <w:rPr>
          <w:rFonts w:asciiTheme="minorEastAsia" w:hAnsiTheme="minorEastAsia" w:hint="eastAsia"/>
          <w:kern w:val="0"/>
          <w:sz w:val="16"/>
          <w:szCs w:val="21"/>
        </w:rPr>
        <w:t>※</w:t>
      </w:r>
      <w:r w:rsidRPr="00C034CF">
        <w:rPr>
          <w:rFonts w:asciiTheme="minorEastAsia" w:hAnsiTheme="minorEastAsia" w:hint="eastAsia"/>
          <w:kern w:val="0"/>
          <w:sz w:val="16"/>
          <w:szCs w:val="21"/>
          <w:vertAlign w:val="superscript"/>
        </w:rPr>
        <w:t>1</w:t>
      </w:r>
      <w:r w:rsidRPr="00C034CF">
        <w:rPr>
          <w:rFonts w:asciiTheme="minorEastAsia" w:hAnsiTheme="minorEastAsia" w:hint="eastAsia"/>
          <w:kern w:val="0"/>
          <w:sz w:val="16"/>
          <w:szCs w:val="21"/>
        </w:rPr>
        <w:t xml:space="preserve">　その他の適応外</w:t>
      </w:r>
      <w:r w:rsidRPr="00C034CF">
        <w:rPr>
          <w:rFonts w:asciiTheme="minorEastAsia" w:hAnsiTheme="minorEastAsia"/>
          <w:kern w:val="0"/>
          <w:sz w:val="16"/>
          <w:szCs w:val="21"/>
        </w:rPr>
        <w:tab/>
      </w:r>
      <w:r w:rsidRPr="00C034CF">
        <w:rPr>
          <w:rFonts w:asciiTheme="minorEastAsia" w:hAnsiTheme="minorEastAsia" w:hint="eastAsia"/>
          <w:kern w:val="0"/>
          <w:sz w:val="16"/>
          <w:szCs w:val="21"/>
        </w:rPr>
        <w:t>当該腫瘍に対する薬物療法が</w:t>
      </w:r>
      <w:r>
        <w:rPr>
          <w:rFonts w:asciiTheme="minorEastAsia" w:hAnsiTheme="minorEastAsia" w:hint="eastAsia"/>
          <w:kern w:val="0"/>
          <w:sz w:val="16"/>
          <w:szCs w:val="21"/>
        </w:rPr>
        <w:t>、</w:t>
      </w:r>
      <w:r w:rsidRPr="00C034CF">
        <w:rPr>
          <w:rFonts w:asciiTheme="minorEastAsia" w:hAnsiTheme="minorEastAsia" w:hint="eastAsia"/>
          <w:kern w:val="0"/>
          <w:sz w:val="16"/>
          <w:szCs w:val="21"/>
        </w:rPr>
        <w:t>その他の保険適応外で実施された場合 (上記</w:t>
      </w:r>
      <w:r>
        <w:rPr>
          <w:rFonts w:asciiTheme="minorEastAsia" w:hAnsiTheme="minorEastAsia" w:hint="eastAsia"/>
          <w:kern w:val="0"/>
          <w:sz w:val="16"/>
          <w:szCs w:val="21"/>
        </w:rPr>
        <w:t>①～③及び⑤</w:t>
      </w:r>
      <w:r w:rsidRPr="00C034CF">
        <w:rPr>
          <w:rFonts w:asciiTheme="minorEastAsia" w:hAnsiTheme="minorEastAsia" w:hint="eastAsia"/>
          <w:kern w:val="0"/>
          <w:sz w:val="16"/>
          <w:szCs w:val="21"/>
        </w:rPr>
        <w:t>、</w:t>
      </w:r>
      <w:r>
        <w:rPr>
          <w:rFonts w:asciiTheme="minorEastAsia" w:hAnsiTheme="minorEastAsia" w:hint="eastAsia"/>
          <w:kern w:val="0"/>
          <w:sz w:val="16"/>
          <w:szCs w:val="21"/>
        </w:rPr>
        <w:t>⑥</w:t>
      </w:r>
      <w:r w:rsidRPr="00C034CF">
        <w:rPr>
          <w:rFonts w:asciiTheme="minorEastAsia" w:hAnsiTheme="minorEastAsia" w:hint="eastAsia"/>
          <w:kern w:val="0"/>
          <w:sz w:val="16"/>
          <w:szCs w:val="21"/>
        </w:rPr>
        <w:t>以外の場合 )。</w:t>
      </w:r>
    </w:p>
    <w:p w:rsidR="00C45BF6" w:rsidRPr="00C034CF" w:rsidRDefault="00C45BF6" w:rsidP="00C45BF6">
      <w:pPr>
        <w:tabs>
          <w:tab w:val="left" w:pos="1985"/>
        </w:tabs>
        <w:autoSpaceDE w:val="0"/>
        <w:autoSpaceDN w:val="0"/>
        <w:adjustRightInd w:val="0"/>
        <w:spacing w:line="240" w:lineRule="exact"/>
        <w:ind w:left="1763" w:hangingChars="1102" w:hanging="1763"/>
        <w:rPr>
          <w:rFonts w:asciiTheme="minorEastAsia" w:hAnsiTheme="minorEastAsia"/>
          <w:kern w:val="0"/>
          <w:sz w:val="16"/>
          <w:szCs w:val="21"/>
          <w:highlight w:val="black"/>
        </w:rPr>
      </w:pPr>
      <w:r w:rsidRPr="00C034CF">
        <w:rPr>
          <w:rFonts w:asciiTheme="minorEastAsia" w:hAnsiTheme="minorEastAsia" w:hint="eastAsia"/>
          <w:kern w:val="0"/>
          <w:sz w:val="16"/>
          <w:szCs w:val="21"/>
        </w:rPr>
        <w:t>※</w:t>
      </w:r>
      <w:r w:rsidRPr="00C034CF">
        <w:rPr>
          <w:rFonts w:asciiTheme="minorEastAsia" w:hAnsiTheme="minorEastAsia" w:hint="eastAsia"/>
          <w:kern w:val="0"/>
          <w:sz w:val="16"/>
          <w:szCs w:val="21"/>
          <w:vertAlign w:val="superscript"/>
        </w:rPr>
        <w:t>2</w:t>
      </w:r>
      <w:r w:rsidRPr="00C034CF">
        <w:rPr>
          <w:rFonts w:asciiTheme="minorEastAsia" w:hAnsiTheme="minorEastAsia" w:hint="eastAsia"/>
          <w:kern w:val="0"/>
          <w:sz w:val="16"/>
          <w:szCs w:val="21"/>
        </w:rPr>
        <w:t xml:space="preserve">　適応内</w:t>
      </w:r>
      <w:r w:rsidRPr="00C034CF">
        <w:rPr>
          <w:rFonts w:asciiTheme="minorEastAsia" w:hAnsiTheme="minorEastAsia"/>
          <w:kern w:val="0"/>
          <w:sz w:val="16"/>
          <w:szCs w:val="21"/>
        </w:rPr>
        <w:tab/>
      </w:r>
      <w:r w:rsidRPr="00C034CF">
        <w:rPr>
          <w:rFonts w:asciiTheme="minorEastAsia" w:hAnsiTheme="minorEastAsia" w:hint="eastAsia"/>
          <w:kern w:val="0"/>
          <w:sz w:val="16"/>
          <w:szCs w:val="21"/>
        </w:rPr>
        <w:t>当該腫瘍に対する薬物療法が保険適応内で実施された場合。</w:t>
      </w:r>
    </w:p>
    <w:p w:rsidR="00C034CF" w:rsidRPr="00C45BF6" w:rsidRDefault="00C034CF" w:rsidP="00C034CF">
      <w:pPr>
        <w:tabs>
          <w:tab w:val="left" w:pos="1985"/>
        </w:tabs>
        <w:autoSpaceDE w:val="0"/>
        <w:autoSpaceDN w:val="0"/>
        <w:adjustRightInd w:val="0"/>
        <w:ind w:left="1984" w:hangingChars="1102" w:hanging="1984"/>
        <w:rPr>
          <w:rFonts w:asciiTheme="minorEastAsia" w:hAnsiTheme="minorEastAsia"/>
          <w:color w:val="FFFFFF" w:themeColor="background1"/>
          <w:kern w:val="0"/>
          <w:sz w:val="18"/>
          <w:szCs w:val="21"/>
          <w:highlight w:val="black"/>
        </w:rPr>
      </w:pPr>
    </w:p>
    <w:p w:rsidR="000A7362" w:rsidRDefault="00CA67AF" w:rsidP="000A7362">
      <w:pPr>
        <w:autoSpaceDE w:val="0"/>
        <w:autoSpaceDN w:val="0"/>
        <w:adjustRightInd w:val="0"/>
        <w:ind w:left="3823" w:hangingChars="810" w:hanging="3823"/>
        <w:rPr>
          <w:rFonts w:asciiTheme="minorEastAsia" w:hAnsiTheme="minorEastAsia"/>
          <w:szCs w:val="21"/>
        </w:rPr>
      </w:pPr>
      <w:r w:rsidRPr="00A27E61">
        <w:rPr>
          <w:rFonts w:asciiTheme="majorEastAsia" w:eastAsiaTheme="majorEastAsia" w:hAnsiTheme="majorEastAsia" w:hint="eastAsia"/>
          <w:color w:val="FFFFFF" w:themeColor="background1"/>
          <w:spacing w:val="131"/>
          <w:kern w:val="0"/>
          <w:szCs w:val="21"/>
          <w:highlight w:val="black"/>
          <w:fitText w:val="2100" w:id="2012506880"/>
        </w:rPr>
        <w:t>治療ライ</w:t>
      </w:r>
      <w:r w:rsidRPr="00A27E61">
        <w:rPr>
          <w:rFonts w:asciiTheme="majorEastAsia" w:eastAsiaTheme="majorEastAsia" w:hAnsiTheme="majorEastAsia" w:hint="eastAsia"/>
          <w:color w:val="FFFFFF" w:themeColor="background1"/>
          <w:spacing w:val="1"/>
          <w:kern w:val="0"/>
          <w:szCs w:val="21"/>
          <w:highlight w:val="black"/>
          <w:fitText w:val="2100" w:id="2012506880"/>
        </w:rPr>
        <w:t>ン</w:t>
      </w:r>
      <w:r w:rsidR="00C034CF" w:rsidRPr="00C034CF">
        <w:rPr>
          <w:rFonts w:asciiTheme="majorEastAsia" w:eastAsiaTheme="majorEastAsia" w:hAnsiTheme="majorEastAsia" w:hint="eastAsia"/>
          <w:kern w:val="0"/>
          <w:szCs w:val="21"/>
        </w:rPr>
        <w:t>（以下は、「治療方針」で①～⑤を選択した場合に記載すること。</w:t>
      </w:r>
      <w:r w:rsidR="00C034CF">
        <w:rPr>
          <w:rFonts w:asciiTheme="majorEastAsia" w:eastAsiaTheme="majorEastAsia" w:hAnsiTheme="majorEastAsia" w:hint="eastAsia"/>
          <w:kern w:val="0"/>
          <w:szCs w:val="21"/>
        </w:rPr>
        <w:t>）</w:t>
      </w:r>
      <w:r w:rsidRPr="008157D8">
        <w:rPr>
          <w:rFonts w:asciiTheme="minorEastAsia" w:hAnsiTheme="minorEastAsia"/>
          <w:szCs w:val="21"/>
        </w:rPr>
        <w:tab/>
      </w:r>
    </w:p>
    <w:p w:rsidR="008C4013" w:rsidRPr="008C4013" w:rsidRDefault="0072448F" w:rsidP="008C4013">
      <w:pPr>
        <w:autoSpaceDE w:val="0"/>
        <w:autoSpaceDN w:val="0"/>
        <w:adjustRightInd w:val="0"/>
        <w:ind w:rightChars="-83" w:right="-174"/>
        <w:rPr>
          <w:rFonts w:asciiTheme="minorEastAsia" w:hAnsiTheme="minorEastAsia"/>
          <w:szCs w:val="21"/>
        </w:rPr>
      </w:pPr>
      <w:r>
        <w:rPr>
          <w:rFonts w:asciiTheme="minorEastAsia" w:hAnsiTheme="minorEastAsia"/>
          <w:szCs w:val="21"/>
        </w:rPr>
        <w:t>『エキスパートパネル開催</w:t>
      </w:r>
      <w:r w:rsidR="00C034CF">
        <w:rPr>
          <w:rFonts w:asciiTheme="minorEastAsia" w:hAnsiTheme="minorEastAsia" w:hint="eastAsia"/>
          <w:szCs w:val="21"/>
        </w:rPr>
        <w:t>後</w:t>
      </w:r>
      <w:r>
        <w:rPr>
          <w:rFonts w:asciiTheme="minorEastAsia" w:hAnsiTheme="minorEastAsia"/>
          <w:szCs w:val="21"/>
        </w:rPr>
        <w:t>』</w:t>
      </w:r>
      <w:r w:rsidR="00CA67AF" w:rsidRPr="008157D8">
        <w:rPr>
          <w:rFonts w:asciiTheme="minorEastAsia" w:hAnsiTheme="minorEastAsia" w:hint="eastAsia"/>
          <w:szCs w:val="21"/>
        </w:rPr>
        <w:t>に実施した当該腫瘍に対する薬物療法の治療ラインを選択</w:t>
      </w:r>
      <w:r w:rsidR="00117B7B">
        <w:rPr>
          <w:rFonts w:asciiTheme="minorEastAsia" w:hAnsiTheme="minorEastAsia" w:hint="eastAsia"/>
          <w:szCs w:val="21"/>
        </w:rPr>
        <w:t>☑</w:t>
      </w:r>
      <w:r w:rsidR="007C256B">
        <w:rPr>
          <w:rFonts w:asciiTheme="minorEastAsia" w:hAnsiTheme="minorEastAsia" w:hint="eastAsia"/>
          <w:szCs w:val="21"/>
        </w:rPr>
        <w:t>（択一）</w:t>
      </w:r>
      <w:r w:rsidR="00CA67AF" w:rsidRPr="008157D8">
        <w:rPr>
          <w:rFonts w:asciiTheme="minorEastAsia" w:hAnsiTheme="minorEastAsia" w:hint="eastAsia"/>
          <w:szCs w:val="21"/>
        </w:rPr>
        <w:t>する。</w:t>
      </w:r>
      <w:r w:rsidR="008C4013" w:rsidRPr="008C4013">
        <w:rPr>
          <w:rFonts w:asciiTheme="minorEastAsia" w:hAnsiTheme="minorEastAsia" w:hint="eastAsia"/>
          <w:szCs w:val="21"/>
        </w:rPr>
        <w:t>治療ラインが複数ある場合は、</w:t>
      </w:r>
      <w:r w:rsidR="008C4013" w:rsidRPr="008C4013">
        <w:rPr>
          <w:rFonts w:asciiTheme="majorEastAsia" w:eastAsiaTheme="majorEastAsia" w:hAnsiTheme="majorEastAsia" w:hint="eastAsia"/>
          <w:szCs w:val="21"/>
        </w:rPr>
        <w:t>[レジメン内容２]</w:t>
      </w:r>
      <w:r w:rsidR="00D84A7E" w:rsidRPr="00D84A7E">
        <w:rPr>
          <w:rFonts w:asciiTheme="majorEastAsia" w:eastAsiaTheme="majorEastAsia" w:hAnsiTheme="majorEastAsia" w:hint="eastAsia"/>
          <w:szCs w:val="21"/>
          <w:vertAlign w:val="superscript"/>
        </w:rPr>
        <w:t>（注）</w:t>
      </w:r>
      <w:r w:rsidR="00A27E61" w:rsidRPr="00C45BF6">
        <w:rPr>
          <w:rFonts w:asciiTheme="minorEastAsia" w:hAnsiTheme="minorEastAsia" w:hint="eastAsia"/>
          <w:szCs w:val="21"/>
        </w:rPr>
        <w:t>以降</w:t>
      </w:r>
      <w:r w:rsidR="008C4013" w:rsidRPr="008C4013">
        <w:rPr>
          <w:rFonts w:asciiTheme="minorEastAsia" w:hAnsiTheme="minorEastAsia" w:hint="eastAsia"/>
          <w:szCs w:val="21"/>
        </w:rPr>
        <w:t>を記載すること。</w:t>
      </w:r>
    </w:p>
    <w:tbl>
      <w:tblPr>
        <w:tblStyle w:val="a3"/>
        <w:tblW w:w="0" w:type="auto"/>
        <w:tblLayout w:type="fixed"/>
        <w:tblLook w:val="0000" w:firstRow="0" w:lastRow="0" w:firstColumn="0" w:lastColumn="0" w:noHBand="0" w:noVBand="0"/>
      </w:tblPr>
      <w:tblGrid>
        <w:gridCol w:w="2263"/>
        <w:gridCol w:w="7235"/>
      </w:tblGrid>
      <w:tr w:rsidR="00CA67AF" w:rsidRPr="008157D8" w:rsidTr="00EA2116">
        <w:trPr>
          <w:trHeight w:val="120"/>
        </w:trPr>
        <w:tc>
          <w:tcPr>
            <w:tcW w:w="2263" w:type="dxa"/>
          </w:tcPr>
          <w:p w:rsidR="00CA67AF" w:rsidRPr="008157D8" w:rsidRDefault="000A7362" w:rsidP="00CA67AF">
            <w:pPr>
              <w:rPr>
                <w:rFonts w:asciiTheme="minorEastAsia" w:hAnsiTheme="minorEastAsia"/>
                <w:szCs w:val="21"/>
              </w:rPr>
            </w:pPr>
            <w:r w:rsidRPr="000A7362">
              <w:rPr>
                <w:rFonts w:asciiTheme="minorEastAsia" w:hAnsiTheme="minorEastAsia" w:hint="eastAsia"/>
                <w:szCs w:val="21"/>
              </w:rPr>
              <w:t xml:space="preserve">□　</w:t>
            </w:r>
            <w:r w:rsidR="00CA67AF" w:rsidRPr="008157D8">
              <w:rPr>
                <w:rFonts w:asciiTheme="minorEastAsia" w:hAnsiTheme="minorEastAsia"/>
                <w:szCs w:val="21"/>
              </w:rPr>
              <w:t>1</w:t>
            </w:r>
            <w:r w:rsidR="00CA67AF" w:rsidRPr="008157D8">
              <w:rPr>
                <w:rFonts w:asciiTheme="minorEastAsia" w:hAnsiTheme="minorEastAsia" w:hint="eastAsia"/>
                <w:szCs w:val="21"/>
              </w:rPr>
              <w:t>次治療</w:t>
            </w:r>
          </w:p>
        </w:tc>
        <w:tc>
          <w:tcPr>
            <w:tcW w:w="7235" w:type="dxa"/>
          </w:tcPr>
          <w:p w:rsidR="00CA67AF" w:rsidRPr="008157D8" w:rsidRDefault="00CA67AF" w:rsidP="00CA67AF">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1st line</w:t>
            </w:r>
            <w:r w:rsidR="002A471C">
              <w:rPr>
                <w:rFonts w:asciiTheme="minorEastAsia" w:hAnsiTheme="minorEastAsia" w:hint="eastAsia"/>
                <w:szCs w:val="21"/>
              </w:rPr>
              <w:t>である場合</w:t>
            </w:r>
          </w:p>
        </w:tc>
      </w:tr>
      <w:tr w:rsidR="00CA67AF" w:rsidRPr="008157D8" w:rsidTr="00EA2116">
        <w:trPr>
          <w:trHeight w:val="120"/>
        </w:trPr>
        <w:tc>
          <w:tcPr>
            <w:tcW w:w="2263" w:type="dxa"/>
          </w:tcPr>
          <w:p w:rsidR="00CA67AF" w:rsidRPr="008157D8" w:rsidRDefault="000A7362" w:rsidP="00CA67AF">
            <w:pPr>
              <w:rPr>
                <w:rFonts w:asciiTheme="minorEastAsia" w:hAnsiTheme="minorEastAsia"/>
                <w:szCs w:val="21"/>
              </w:rPr>
            </w:pPr>
            <w:r w:rsidRPr="000A7362">
              <w:rPr>
                <w:rFonts w:asciiTheme="minorEastAsia" w:hAnsiTheme="minorEastAsia" w:hint="eastAsia"/>
                <w:szCs w:val="21"/>
              </w:rPr>
              <w:t xml:space="preserve">□　</w:t>
            </w:r>
            <w:r w:rsidR="00CA67AF" w:rsidRPr="008157D8">
              <w:rPr>
                <w:rFonts w:asciiTheme="minorEastAsia" w:hAnsiTheme="minorEastAsia"/>
                <w:szCs w:val="21"/>
              </w:rPr>
              <w:t>2</w:t>
            </w:r>
            <w:r w:rsidR="00CA67AF" w:rsidRPr="008157D8">
              <w:rPr>
                <w:rFonts w:asciiTheme="minorEastAsia" w:hAnsiTheme="minorEastAsia" w:hint="eastAsia"/>
                <w:szCs w:val="21"/>
              </w:rPr>
              <w:t>次治療</w:t>
            </w:r>
          </w:p>
        </w:tc>
        <w:tc>
          <w:tcPr>
            <w:tcW w:w="7235" w:type="dxa"/>
          </w:tcPr>
          <w:p w:rsidR="00CA67AF" w:rsidRPr="008157D8" w:rsidRDefault="00CA67AF" w:rsidP="00CA67AF">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2nd line</w:t>
            </w:r>
            <w:r w:rsidR="002A471C">
              <w:rPr>
                <w:rFonts w:asciiTheme="minorEastAsia" w:hAnsiTheme="minorEastAsia" w:hint="eastAsia"/>
                <w:szCs w:val="21"/>
              </w:rPr>
              <w:t>である場合</w:t>
            </w:r>
          </w:p>
        </w:tc>
      </w:tr>
      <w:tr w:rsidR="00CA67AF" w:rsidRPr="008157D8" w:rsidTr="00EA2116">
        <w:trPr>
          <w:trHeight w:val="120"/>
        </w:trPr>
        <w:tc>
          <w:tcPr>
            <w:tcW w:w="2263" w:type="dxa"/>
          </w:tcPr>
          <w:p w:rsidR="00CA67AF" w:rsidRPr="008157D8" w:rsidRDefault="000A7362" w:rsidP="00CA67AF">
            <w:pPr>
              <w:rPr>
                <w:rFonts w:asciiTheme="minorEastAsia" w:hAnsiTheme="minorEastAsia"/>
                <w:szCs w:val="21"/>
              </w:rPr>
            </w:pPr>
            <w:r w:rsidRPr="000A7362">
              <w:rPr>
                <w:rFonts w:asciiTheme="minorEastAsia" w:hAnsiTheme="minorEastAsia" w:hint="eastAsia"/>
                <w:szCs w:val="21"/>
              </w:rPr>
              <w:t xml:space="preserve">□　</w:t>
            </w:r>
            <w:r w:rsidR="00CA67AF" w:rsidRPr="008157D8">
              <w:rPr>
                <w:rFonts w:asciiTheme="minorEastAsia" w:hAnsiTheme="minorEastAsia"/>
                <w:szCs w:val="21"/>
              </w:rPr>
              <w:t>3</w:t>
            </w:r>
            <w:r w:rsidR="00CA67AF" w:rsidRPr="008157D8">
              <w:rPr>
                <w:rFonts w:asciiTheme="minorEastAsia" w:hAnsiTheme="minorEastAsia" w:hint="eastAsia"/>
                <w:szCs w:val="21"/>
              </w:rPr>
              <w:t>次治療</w:t>
            </w:r>
          </w:p>
        </w:tc>
        <w:tc>
          <w:tcPr>
            <w:tcW w:w="7235" w:type="dxa"/>
          </w:tcPr>
          <w:p w:rsidR="00CA67AF" w:rsidRPr="008157D8" w:rsidRDefault="00CA67AF" w:rsidP="00CA67AF">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3rd line</w:t>
            </w:r>
            <w:r w:rsidR="002A471C">
              <w:rPr>
                <w:rFonts w:asciiTheme="minorEastAsia" w:hAnsiTheme="minorEastAsia" w:hint="eastAsia"/>
                <w:szCs w:val="21"/>
              </w:rPr>
              <w:t>である場合</w:t>
            </w:r>
          </w:p>
        </w:tc>
      </w:tr>
      <w:tr w:rsidR="00CA67AF" w:rsidRPr="008157D8" w:rsidTr="00EA2116">
        <w:trPr>
          <w:trHeight w:val="120"/>
        </w:trPr>
        <w:tc>
          <w:tcPr>
            <w:tcW w:w="2263" w:type="dxa"/>
          </w:tcPr>
          <w:p w:rsidR="00CA67AF" w:rsidRPr="008157D8" w:rsidRDefault="000A7362" w:rsidP="00CA67AF">
            <w:pPr>
              <w:rPr>
                <w:rFonts w:asciiTheme="minorEastAsia" w:hAnsiTheme="minorEastAsia"/>
                <w:szCs w:val="21"/>
              </w:rPr>
            </w:pPr>
            <w:r w:rsidRPr="000A7362">
              <w:rPr>
                <w:rFonts w:asciiTheme="minorEastAsia" w:hAnsiTheme="minorEastAsia" w:hint="eastAsia"/>
                <w:szCs w:val="21"/>
              </w:rPr>
              <w:t xml:space="preserve">□　</w:t>
            </w:r>
            <w:r w:rsidR="00CA67AF" w:rsidRPr="008157D8">
              <w:rPr>
                <w:rFonts w:asciiTheme="minorEastAsia" w:hAnsiTheme="minorEastAsia"/>
                <w:szCs w:val="21"/>
              </w:rPr>
              <w:t>4</w:t>
            </w:r>
            <w:r w:rsidR="00CA67AF" w:rsidRPr="008157D8">
              <w:rPr>
                <w:rFonts w:asciiTheme="minorEastAsia" w:hAnsiTheme="minorEastAsia" w:hint="eastAsia"/>
                <w:szCs w:val="21"/>
              </w:rPr>
              <w:t>次治療</w:t>
            </w:r>
          </w:p>
        </w:tc>
        <w:tc>
          <w:tcPr>
            <w:tcW w:w="7235" w:type="dxa"/>
          </w:tcPr>
          <w:p w:rsidR="00CA67AF" w:rsidRPr="008157D8" w:rsidRDefault="00CA67AF" w:rsidP="00CA67AF">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4th line</w:t>
            </w:r>
            <w:r w:rsidR="002A471C">
              <w:rPr>
                <w:rFonts w:asciiTheme="minorEastAsia" w:hAnsiTheme="minorEastAsia" w:hint="eastAsia"/>
                <w:szCs w:val="21"/>
              </w:rPr>
              <w:t>である場合</w:t>
            </w:r>
          </w:p>
        </w:tc>
      </w:tr>
      <w:tr w:rsidR="00CA67AF" w:rsidRPr="008157D8" w:rsidTr="00EA2116">
        <w:trPr>
          <w:trHeight w:val="120"/>
        </w:trPr>
        <w:tc>
          <w:tcPr>
            <w:tcW w:w="2263" w:type="dxa"/>
          </w:tcPr>
          <w:p w:rsidR="00CA67AF" w:rsidRPr="008157D8" w:rsidRDefault="000A7362" w:rsidP="00CA67AF">
            <w:pPr>
              <w:rPr>
                <w:rFonts w:asciiTheme="minorEastAsia" w:hAnsiTheme="minorEastAsia"/>
                <w:szCs w:val="21"/>
              </w:rPr>
            </w:pPr>
            <w:r w:rsidRPr="000A7362">
              <w:rPr>
                <w:rFonts w:asciiTheme="minorEastAsia" w:hAnsiTheme="minorEastAsia" w:hint="eastAsia"/>
                <w:szCs w:val="21"/>
              </w:rPr>
              <w:t xml:space="preserve">□　</w:t>
            </w:r>
            <w:r w:rsidR="00CA67AF" w:rsidRPr="008157D8">
              <w:rPr>
                <w:rFonts w:asciiTheme="minorEastAsia" w:hAnsiTheme="minorEastAsia"/>
                <w:szCs w:val="21"/>
              </w:rPr>
              <w:t>5</w:t>
            </w:r>
            <w:r w:rsidR="00CA67AF" w:rsidRPr="008157D8">
              <w:rPr>
                <w:rFonts w:asciiTheme="minorEastAsia" w:hAnsiTheme="minorEastAsia" w:hint="eastAsia"/>
                <w:szCs w:val="21"/>
              </w:rPr>
              <w:t>次治療以降</w:t>
            </w:r>
          </w:p>
        </w:tc>
        <w:tc>
          <w:tcPr>
            <w:tcW w:w="7235" w:type="dxa"/>
          </w:tcPr>
          <w:p w:rsidR="00CA67AF" w:rsidRPr="008157D8" w:rsidRDefault="00CA67AF" w:rsidP="00CA67AF">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5th line</w:t>
            </w:r>
            <w:r w:rsidR="002A471C">
              <w:rPr>
                <w:rFonts w:asciiTheme="minorEastAsia" w:hAnsiTheme="minorEastAsia" w:hint="eastAsia"/>
                <w:szCs w:val="21"/>
              </w:rPr>
              <w:t>以降である場合</w:t>
            </w:r>
          </w:p>
        </w:tc>
      </w:tr>
      <w:tr w:rsidR="00CA67AF" w:rsidRPr="008157D8" w:rsidTr="00EA2116">
        <w:trPr>
          <w:trHeight w:val="120"/>
        </w:trPr>
        <w:tc>
          <w:tcPr>
            <w:tcW w:w="2263" w:type="dxa"/>
          </w:tcPr>
          <w:p w:rsidR="00CA67AF" w:rsidRPr="008157D8" w:rsidRDefault="000A7362" w:rsidP="00CA67AF">
            <w:pPr>
              <w:rPr>
                <w:rFonts w:asciiTheme="minorEastAsia" w:hAnsiTheme="minorEastAsia"/>
                <w:szCs w:val="21"/>
              </w:rPr>
            </w:pPr>
            <w:r w:rsidRPr="000A7362">
              <w:rPr>
                <w:rFonts w:asciiTheme="minorEastAsia" w:hAnsiTheme="minorEastAsia" w:hint="eastAsia"/>
                <w:szCs w:val="21"/>
              </w:rPr>
              <w:lastRenderedPageBreak/>
              <w:t xml:space="preserve">□　</w:t>
            </w:r>
            <w:r w:rsidR="00CA67AF" w:rsidRPr="008157D8">
              <w:rPr>
                <w:rFonts w:asciiTheme="minorEastAsia" w:hAnsiTheme="minorEastAsia" w:hint="eastAsia"/>
                <w:szCs w:val="21"/>
              </w:rPr>
              <w:t>不明</w:t>
            </w:r>
          </w:p>
        </w:tc>
        <w:tc>
          <w:tcPr>
            <w:tcW w:w="7235" w:type="dxa"/>
          </w:tcPr>
          <w:p w:rsidR="00CA67AF" w:rsidRPr="008157D8" w:rsidRDefault="002A471C" w:rsidP="00CA67AF">
            <w:pPr>
              <w:rPr>
                <w:rFonts w:asciiTheme="minorEastAsia" w:hAnsiTheme="minorEastAsia"/>
                <w:szCs w:val="21"/>
              </w:rPr>
            </w:pPr>
            <w:r>
              <w:rPr>
                <w:rFonts w:asciiTheme="minorEastAsia" w:hAnsiTheme="minorEastAsia" w:hint="eastAsia"/>
                <w:szCs w:val="21"/>
              </w:rPr>
              <w:t>上記以外の場合</w:t>
            </w:r>
          </w:p>
        </w:tc>
      </w:tr>
    </w:tbl>
    <w:p w:rsidR="00117B7B" w:rsidRPr="007C256B" w:rsidRDefault="007C256B" w:rsidP="00035879">
      <w:pPr>
        <w:autoSpaceDE w:val="0"/>
        <w:autoSpaceDN w:val="0"/>
        <w:adjustRightInd w:val="0"/>
        <w:rPr>
          <w:rFonts w:asciiTheme="majorEastAsia" w:eastAsiaTheme="majorEastAsia" w:hAnsiTheme="majorEastAsia"/>
          <w:color w:val="000000" w:themeColor="text1"/>
          <w:szCs w:val="21"/>
        </w:rPr>
      </w:pPr>
      <w:r w:rsidRPr="007C256B">
        <w:rPr>
          <w:rFonts w:asciiTheme="majorEastAsia" w:eastAsiaTheme="majorEastAsia" w:hAnsiTheme="majorEastAsia" w:hint="eastAsia"/>
          <w:color w:val="000000" w:themeColor="text1"/>
          <w:szCs w:val="21"/>
        </w:rPr>
        <w:t>（注）</w:t>
      </w:r>
      <w:r w:rsidR="00D84A7E">
        <w:rPr>
          <w:rFonts w:asciiTheme="majorEastAsia" w:eastAsiaTheme="majorEastAsia" w:hAnsiTheme="majorEastAsia" w:hint="eastAsia"/>
          <w:color w:val="000000" w:themeColor="text1"/>
          <w:szCs w:val="21"/>
        </w:rPr>
        <w:t>レジメン内容は、</w:t>
      </w:r>
      <w:r w:rsidRPr="007C256B">
        <w:rPr>
          <w:rFonts w:asciiTheme="majorEastAsia" w:eastAsiaTheme="majorEastAsia" w:hAnsiTheme="majorEastAsia" w:hint="eastAsia"/>
          <w:color w:val="000000" w:themeColor="text1"/>
          <w:szCs w:val="21"/>
        </w:rPr>
        <w:t>治療ラインごとに記載・作成すること。</w:t>
      </w:r>
    </w:p>
    <w:p w:rsidR="00D84A7E" w:rsidRDefault="00D84A7E" w:rsidP="00C034CF">
      <w:pPr>
        <w:autoSpaceDE w:val="0"/>
        <w:autoSpaceDN w:val="0"/>
        <w:adjustRightInd w:val="0"/>
        <w:rPr>
          <w:rFonts w:asciiTheme="majorEastAsia" w:eastAsiaTheme="majorEastAsia" w:hAnsiTheme="majorEastAsia"/>
          <w:color w:val="000000" w:themeColor="text1"/>
          <w:kern w:val="0"/>
          <w:szCs w:val="21"/>
          <w:bdr w:val="single" w:sz="4" w:space="0" w:color="auto"/>
        </w:rPr>
      </w:pPr>
    </w:p>
    <w:p w:rsidR="00C034CF" w:rsidRDefault="00C034CF" w:rsidP="00C034CF">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EC2A82">
        <w:rPr>
          <w:rFonts w:asciiTheme="majorEastAsia" w:eastAsiaTheme="majorEastAsia" w:hAnsiTheme="majorEastAsia" w:hint="eastAsia"/>
          <w:color w:val="000000" w:themeColor="text1"/>
          <w:kern w:val="0"/>
          <w:szCs w:val="21"/>
          <w:bdr w:val="single" w:sz="4" w:space="0" w:color="auto"/>
        </w:rPr>
        <w:t>必須</w:t>
      </w:r>
      <w:r w:rsidRPr="00991023">
        <w:rPr>
          <w:rFonts w:asciiTheme="majorEastAsia" w:eastAsiaTheme="majorEastAsia" w:hAnsiTheme="majorEastAsia" w:cs="メイリオ" w:hint="eastAsia"/>
          <w:color w:val="FFFFFF" w:themeColor="background1"/>
          <w:spacing w:val="210"/>
          <w:kern w:val="0"/>
          <w:szCs w:val="21"/>
          <w:highlight w:val="black"/>
          <w:fitText w:val="2100" w:id="2019299840"/>
        </w:rPr>
        <w:t>実施施</w:t>
      </w:r>
      <w:r w:rsidRPr="00991023">
        <w:rPr>
          <w:rFonts w:asciiTheme="majorEastAsia" w:eastAsiaTheme="majorEastAsia" w:hAnsiTheme="majorEastAsia" w:cs="メイリオ" w:hint="eastAsia"/>
          <w:color w:val="FFFFFF" w:themeColor="background1"/>
          <w:kern w:val="0"/>
          <w:szCs w:val="21"/>
          <w:highlight w:val="black"/>
          <w:fitText w:val="2100" w:id="2019299840"/>
        </w:rPr>
        <w:t>設</w:t>
      </w:r>
      <w:r w:rsidR="00E93F24">
        <w:rPr>
          <w:rFonts w:asciiTheme="majorEastAsia" w:eastAsiaTheme="majorEastAsia" w:hAnsiTheme="majorEastAsia" w:hint="eastAsia"/>
          <w:kern w:val="0"/>
          <w:szCs w:val="21"/>
        </w:rPr>
        <w:t>（本項目</w:t>
      </w:r>
      <w:r w:rsidR="00991023" w:rsidRPr="00C034CF">
        <w:rPr>
          <w:rFonts w:asciiTheme="majorEastAsia" w:eastAsiaTheme="majorEastAsia" w:hAnsiTheme="majorEastAsia" w:hint="eastAsia"/>
          <w:kern w:val="0"/>
          <w:szCs w:val="21"/>
        </w:rPr>
        <w:t>は、「治療方針」で</w:t>
      </w:r>
      <w:r w:rsidR="00991023">
        <w:rPr>
          <w:rFonts w:asciiTheme="majorEastAsia" w:eastAsiaTheme="majorEastAsia" w:hAnsiTheme="majorEastAsia" w:hint="eastAsia"/>
          <w:kern w:val="0"/>
          <w:szCs w:val="21"/>
        </w:rPr>
        <w:t>②</w:t>
      </w:r>
      <w:r w:rsidR="00991023" w:rsidRPr="00C034CF">
        <w:rPr>
          <w:rFonts w:asciiTheme="majorEastAsia" w:eastAsiaTheme="majorEastAsia" w:hAnsiTheme="majorEastAsia" w:hint="eastAsia"/>
          <w:kern w:val="0"/>
          <w:szCs w:val="21"/>
        </w:rPr>
        <w:t>～⑤を選択した場合に記載すること。</w:t>
      </w:r>
      <w:r w:rsidR="00991023">
        <w:rPr>
          <w:rFonts w:asciiTheme="majorEastAsia" w:eastAsiaTheme="majorEastAsia" w:hAnsiTheme="majorEastAsia" w:hint="eastAsia"/>
          <w:kern w:val="0"/>
          <w:szCs w:val="21"/>
        </w:rPr>
        <w:t>）</w:t>
      </w:r>
    </w:p>
    <w:p w:rsidR="00C034CF" w:rsidRPr="00D84945" w:rsidRDefault="00C034CF" w:rsidP="00C034CF">
      <w:pPr>
        <w:autoSpaceDE w:val="0"/>
        <w:autoSpaceDN w:val="0"/>
        <w:adjustRightInd w:val="0"/>
        <w:rPr>
          <w:rFonts w:asciiTheme="minorEastAsia" w:hAnsiTheme="minorEastAsia"/>
          <w:color w:val="000000" w:themeColor="text1"/>
          <w:szCs w:val="21"/>
        </w:rPr>
      </w:pPr>
      <w:r>
        <w:rPr>
          <w:rFonts w:asciiTheme="minorEastAsia" w:hAnsiTheme="minorEastAsia" w:hint="eastAsia"/>
          <w:szCs w:val="21"/>
        </w:rPr>
        <w:t>『</w:t>
      </w:r>
      <w:r w:rsidRPr="00117B7B">
        <w:rPr>
          <w:rFonts w:asciiTheme="minorEastAsia" w:hAnsiTheme="minorEastAsia" w:hint="eastAsia"/>
          <w:szCs w:val="21"/>
        </w:rPr>
        <w:t>エキスパートパネル開催</w:t>
      </w:r>
      <w:r w:rsidR="00991023">
        <w:rPr>
          <w:rFonts w:asciiTheme="minorEastAsia" w:hAnsiTheme="minorEastAsia" w:hint="eastAsia"/>
          <w:szCs w:val="21"/>
        </w:rPr>
        <w:t>後</w:t>
      </w:r>
      <w:r>
        <w:rPr>
          <w:rFonts w:asciiTheme="minorEastAsia" w:hAnsiTheme="minorEastAsia" w:hint="eastAsia"/>
          <w:szCs w:val="21"/>
        </w:rPr>
        <w:t>』</w:t>
      </w:r>
      <w:r w:rsidRPr="00117B7B">
        <w:rPr>
          <w:rFonts w:asciiTheme="minorEastAsia" w:hAnsiTheme="minorEastAsia" w:hint="eastAsia"/>
          <w:szCs w:val="21"/>
        </w:rPr>
        <w:t>に実施した当該腫瘍に対する薬物療法について、治療ライン毎の実施</w:t>
      </w:r>
      <w:r>
        <w:rPr>
          <w:rFonts w:asciiTheme="minorEastAsia" w:hAnsiTheme="minorEastAsia" w:hint="eastAsia"/>
          <w:szCs w:val="21"/>
        </w:rPr>
        <w:t>施設</w:t>
      </w:r>
      <w:r w:rsidRPr="00D84945">
        <w:rPr>
          <w:rFonts w:asciiTheme="minorEastAsia" w:hAnsiTheme="minorEastAsia" w:hint="eastAsia"/>
          <w:color w:val="000000" w:themeColor="text1"/>
          <w:szCs w:val="21"/>
        </w:rPr>
        <w:t>を選択☑</w:t>
      </w:r>
      <w:r w:rsidR="009E0A00" w:rsidRPr="00D84945">
        <w:rPr>
          <w:rFonts w:asciiTheme="minorEastAsia" w:hAnsiTheme="minorEastAsia" w:hint="eastAsia"/>
          <w:color w:val="000000" w:themeColor="text1"/>
          <w:szCs w:val="21"/>
        </w:rPr>
        <w:t>（択一）</w:t>
      </w:r>
      <w:r w:rsidRPr="00D84945">
        <w:rPr>
          <w:rFonts w:asciiTheme="minorEastAsia" w:hAnsiTheme="minorEastAsia" w:hint="eastAsia"/>
          <w:color w:val="000000" w:themeColor="text1"/>
          <w:szCs w:val="21"/>
        </w:rPr>
        <w:t>する。治療ライン</w:t>
      </w:r>
      <w:r w:rsidR="00567114" w:rsidRPr="00D84945">
        <w:rPr>
          <w:rFonts w:asciiTheme="minorEastAsia" w:hAnsiTheme="minorEastAsia" w:hint="eastAsia"/>
          <w:color w:val="000000" w:themeColor="text1"/>
          <w:szCs w:val="21"/>
        </w:rPr>
        <w:t>が異なる場合は、新たにレジメン内容を追加し記載すること</w:t>
      </w:r>
      <w:r w:rsidRPr="00D84945">
        <w:rPr>
          <w:rFonts w:asciiTheme="minorEastAsia" w:hAnsiTheme="minorEastAsia" w:hint="eastAsia"/>
          <w:color w:val="000000" w:themeColor="text1"/>
          <w:szCs w:val="21"/>
        </w:rPr>
        <w:t>。</w:t>
      </w:r>
    </w:p>
    <w:tbl>
      <w:tblPr>
        <w:tblW w:w="0" w:type="auto"/>
        <w:tblBorders>
          <w:top w:val="nil"/>
          <w:left w:val="nil"/>
          <w:bottom w:val="nil"/>
          <w:right w:val="nil"/>
        </w:tblBorders>
        <w:tblLayout w:type="fixed"/>
        <w:tblLook w:val="0000" w:firstRow="0" w:lastRow="0" w:firstColumn="0" w:lastColumn="0" w:noHBand="0" w:noVBand="0"/>
      </w:tblPr>
      <w:tblGrid>
        <w:gridCol w:w="4678"/>
        <w:gridCol w:w="4678"/>
      </w:tblGrid>
      <w:tr w:rsidR="00C034CF" w:rsidRPr="008157D8" w:rsidTr="000929BE">
        <w:trPr>
          <w:trHeight w:val="120"/>
        </w:trPr>
        <w:tc>
          <w:tcPr>
            <w:tcW w:w="4678" w:type="dxa"/>
          </w:tcPr>
          <w:p w:rsidR="00C034CF" w:rsidRPr="008157D8" w:rsidRDefault="00C034CF" w:rsidP="000929BE">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sidRPr="008157D8">
              <w:rPr>
                <w:rFonts w:asciiTheme="minorEastAsia" w:hAnsiTheme="minorEastAsia" w:cs="メイリオ" w:hint="eastAsia"/>
                <w:color w:val="000000"/>
                <w:kern w:val="0"/>
                <w:szCs w:val="21"/>
              </w:rPr>
              <w:t>自施設</w:t>
            </w:r>
          </w:p>
        </w:tc>
        <w:tc>
          <w:tcPr>
            <w:tcW w:w="4678" w:type="dxa"/>
          </w:tcPr>
          <w:p w:rsidR="00C034CF" w:rsidRPr="008157D8" w:rsidRDefault="00C034CF" w:rsidP="000929BE">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sidRPr="008157D8">
              <w:rPr>
                <w:rFonts w:asciiTheme="minorEastAsia" w:hAnsiTheme="minorEastAsia" w:cs="メイリオ" w:hint="eastAsia"/>
                <w:color w:val="000000"/>
                <w:kern w:val="0"/>
                <w:szCs w:val="21"/>
              </w:rPr>
              <w:t>他施設</w:t>
            </w:r>
          </w:p>
        </w:tc>
      </w:tr>
    </w:tbl>
    <w:p w:rsidR="00D02B24" w:rsidRDefault="00D02B24" w:rsidP="00F84227">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B1018D" w:rsidRDefault="00F84227" w:rsidP="00F84227">
      <w:pPr>
        <w:autoSpaceDE w:val="0"/>
        <w:autoSpaceDN w:val="0"/>
        <w:adjustRightInd w:val="0"/>
        <w:rPr>
          <w:rFonts w:asciiTheme="majorEastAsia" w:eastAsiaTheme="majorEastAsia" w:hAnsiTheme="majorEastAsia" w:cs="メイリオ"/>
          <w:color w:val="FFFFFF" w:themeColor="background1"/>
          <w:kern w:val="0"/>
          <w:szCs w:val="21"/>
        </w:rPr>
      </w:pPr>
      <w:r w:rsidRPr="007C256B">
        <w:rPr>
          <w:rFonts w:asciiTheme="majorEastAsia" w:eastAsiaTheme="majorEastAsia" w:hAnsiTheme="majorEastAsia" w:cs="メイリオ" w:hint="eastAsia"/>
          <w:color w:val="FFFFFF" w:themeColor="background1"/>
          <w:spacing w:val="131"/>
          <w:kern w:val="0"/>
          <w:szCs w:val="21"/>
          <w:highlight w:val="black"/>
          <w:fitText w:val="2100" w:id="2012506882"/>
        </w:rPr>
        <w:t>レジメン</w:t>
      </w:r>
      <w:r w:rsidRPr="007C256B">
        <w:rPr>
          <w:rFonts w:asciiTheme="majorEastAsia" w:eastAsiaTheme="majorEastAsia" w:hAnsiTheme="majorEastAsia" w:cs="メイリオ" w:hint="eastAsia"/>
          <w:color w:val="FFFFFF" w:themeColor="background1"/>
          <w:spacing w:val="1"/>
          <w:kern w:val="0"/>
          <w:szCs w:val="21"/>
          <w:highlight w:val="black"/>
          <w:fitText w:val="2100" w:id="2012506882"/>
        </w:rPr>
        <w:t>名</w:t>
      </w:r>
      <w:r w:rsidR="00991023" w:rsidRPr="00C034CF">
        <w:rPr>
          <w:rFonts w:asciiTheme="majorEastAsia" w:eastAsiaTheme="majorEastAsia" w:hAnsiTheme="majorEastAsia" w:hint="eastAsia"/>
          <w:kern w:val="0"/>
          <w:szCs w:val="21"/>
        </w:rPr>
        <w:t>（</w:t>
      </w:r>
      <w:r w:rsidR="00E93F24">
        <w:rPr>
          <w:rFonts w:asciiTheme="majorEastAsia" w:eastAsiaTheme="majorEastAsia" w:hAnsiTheme="majorEastAsia" w:hint="eastAsia"/>
          <w:kern w:val="0"/>
          <w:szCs w:val="21"/>
        </w:rPr>
        <w:t>本項目</w:t>
      </w:r>
      <w:r w:rsidR="00E93F24" w:rsidRPr="00C034CF">
        <w:rPr>
          <w:rFonts w:asciiTheme="majorEastAsia" w:eastAsiaTheme="majorEastAsia" w:hAnsiTheme="majorEastAsia" w:hint="eastAsia"/>
          <w:kern w:val="0"/>
          <w:szCs w:val="21"/>
        </w:rPr>
        <w:t>は、</w:t>
      </w:r>
      <w:r w:rsidR="00991023" w:rsidRPr="00C034CF">
        <w:rPr>
          <w:rFonts w:asciiTheme="majorEastAsia" w:eastAsiaTheme="majorEastAsia" w:hAnsiTheme="majorEastAsia" w:hint="eastAsia"/>
          <w:kern w:val="0"/>
          <w:szCs w:val="21"/>
        </w:rPr>
        <w:t>「治療方針」で</w:t>
      </w:r>
      <w:r w:rsidR="00991023">
        <w:rPr>
          <w:rFonts w:asciiTheme="majorEastAsia" w:eastAsiaTheme="majorEastAsia" w:hAnsiTheme="majorEastAsia" w:hint="eastAsia"/>
          <w:kern w:val="0"/>
          <w:szCs w:val="21"/>
        </w:rPr>
        <w:t>②</w:t>
      </w:r>
      <w:r w:rsidR="00991023" w:rsidRPr="00C034CF">
        <w:rPr>
          <w:rFonts w:asciiTheme="majorEastAsia" w:eastAsiaTheme="majorEastAsia" w:hAnsiTheme="majorEastAsia" w:hint="eastAsia"/>
          <w:kern w:val="0"/>
          <w:szCs w:val="21"/>
        </w:rPr>
        <w:t>～⑤を選択した場合に記載すること。</w:t>
      </w:r>
      <w:r w:rsidR="00991023">
        <w:rPr>
          <w:rFonts w:asciiTheme="majorEastAsia" w:eastAsiaTheme="majorEastAsia" w:hAnsiTheme="majorEastAsia" w:hint="eastAsia"/>
          <w:kern w:val="0"/>
          <w:szCs w:val="21"/>
        </w:rPr>
        <w:t>）</w:t>
      </w:r>
    </w:p>
    <w:p w:rsidR="00F84227" w:rsidRPr="00B1018D" w:rsidRDefault="0072448F" w:rsidP="00F84227">
      <w:pPr>
        <w:autoSpaceDE w:val="0"/>
        <w:autoSpaceDN w:val="0"/>
        <w:adjustRightInd w:val="0"/>
        <w:rPr>
          <w:rFonts w:asciiTheme="majorEastAsia" w:eastAsiaTheme="majorEastAsia" w:hAnsiTheme="majorEastAsia" w:cs="メイリオ"/>
          <w:color w:val="000000" w:themeColor="text1"/>
          <w:kern w:val="0"/>
          <w:szCs w:val="21"/>
          <w:highlight w:val="black"/>
        </w:rPr>
      </w:pPr>
      <w:r>
        <w:rPr>
          <w:rFonts w:asciiTheme="minorEastAsia" w:hAnsiTheme="minorEastAsia" w:cs="メイリオ" w:hint="eastAsia"/>
          <w:color w:val="000000" w:themeColor="text1"/>
          <w:kern w:val="0"/>
          <w:szCs w:val="21"/>
        </w:rPr>
        <w:t>『エキスパートパネル開催</w:t>
      </w:r>
      <w:r w:rsidR="00991023">
        <w:rPr>
          <w:rFonts w:asciiTheme="minorEastAsia" w:hAnsiTheme="minorEastAsia" w:cs="メイリオ" w:hint="eastAsia"/>
          <w:color w:val="000000" w:themeColor="text1"/>
          <w:kern w:val="0"/>
          <w:szCs w:val="21"/>
        </w:rPr>
        <w:t>後</w:t>
      </w:r>
      <w:r>
        <w:rPr>
          <w:rFonts w:asciiTheme="minorEastAsia" w:hAnsiTheme="minorEastAsia" w:cs="メイリオ" w:hint="eastAsia"/>
          <w:color w:val="000000" w:themeColor="text1"/>
          <w:kern w:val="0"/>
          <w:szCs w:val="21"/>
        </w:rPr>
        <w:t>』</w:t>
      </w:r>
      <w:r w:rsidR="00B1018D" w:rsidRPr="00B1018D">
        <w:rPr>
          <w:rFonts w:asciiTheme="minorEastAsia" w:hAnsiTheme="minorEastAsia" w:cs="メイリオ" w:hint="eastAsia"/>
          <w:color w:val="000000" w:themeColor="text1"/>
          <w:kern w:val="0"/>
          <w:szCs w:val="21"/>
        </w:rPr>
        <w:t>に実施した当該腫瘍に対する薬物療法のレジメン名を記載</w:t>
      </w:r>
      <w:r w:rsidR="00B1018D">
        <w:rPr>
          <w:rFonts w:asciiTheme="minorEastAsia" w:hAnsiTheme="minorEastAsia" w:cs="メイリオ" w:hint="eastAsia"/>
          <w:color w:val="000000" w:themeColor="text1"/>
          <w:kern w:val="0"/>
          <w:szCs w:val="21"/>
        </w:rPr>
        <w:t>すること</w:t>
      </w:r>
      <w:r w:rsidR="00B1018D" w:rsidRPr="00B1018D">
        <w:rPr>
          <w:rFonts w:asciiTheme="minorEastAsia" w:hAnsiTheme="minorEastAsia" w:cs="メイリオ" w:hint="eastAsia"/>
          <w:color w:val="000000" w:themeColor="text1"/>
          <w:kern w:val="0"/>
          <w:szCs w:val="21"/>
        </w:rPr>
        <w:t>。</w:t>
      </w:r>
    </w:p>
    <w:p w:rsidR="00B1018D" w:rsidRDefault="00B1018D" w:rsidP="00B1018D">
      <w:pPr>
        <w:autoSpaceDE w:val="0"/>
        <w:autoSpaceDN w:val="0"/>
        <w:adjustRightInd w:val="0"/>
        <w:rPr>
          <w:rFonts w:asciiTheme="minorEastAsia" w:hAnsiTheme="minorEastAsia"/>
          <w:szCs w:val="21"/>
        </w:rPr>
      </w:pPr>
      <w:r w:rsidRPr="00B1018D">
        <w:rPr>
          <w:rFonts w:asciiTheme="minorEastAsia" w:hAnsiTheme="minorEastAsia" w:hint="eastAsia"/>
          <w:szCs w:val="21"/>
        </w:rPr>
        <w:t>一般的に普及している略称名(アルファベット 半角 )</w:t>
      </w:r>
      <w:r>
        <w:rPr>
          <w:rFonts w:asciiTheme="minorEastAsia" w:hAnsiTheme="minorEastAsia" w:hint="eastAsia"/>
          <w:szCs w:val="21"/>
        </w:rPr>
        <w:t>を記載すること。</w:t>
      </w:r>
      <w:r w:rsidRPr="008157D8">
        <w:rPr>
          <w:rFonts w:asciiTheme="minorEastAsia" w:hAnsiTheme="minorEastAsia" w:hint="eastAsia"/>
          <w:szCs w:val="21"/>
        </w:rPr>
        <w:t>一般的に普及している略称名がない</w:t>
      </w:r>
      <w:r w:rsidRPr="008157D8">
        <w:rPr>
          <w:rFonts w:asciiTheme="minorEastAsia" w:hAnsiTheme="minorEastAsia"/>
          <w:szCs w:val="21"/>
        </w:rPr>
        <w:t>(</w:t>
      </w:r>
      <w:r w:rsidRPr="008157D8">
        <w:rPr>
          <w:rFonts w:asciiTheme="minorEastAsia" w:hAnsiTheme="minorEastAsia" w:hint="eastAsia"/>
          <w:szCs w:val="21"/>
        </w:rPr>
        <w:t>治験</w:t>
      </w:r>
      <w:r w:rsidRPr="008157D8">
        <w:rPr>
          <w:rFonts w:asciiTheme="minorEastAsia" w:hAnsiTheme="minorEastAsia"/>
          <w:szCs w:val="21"/>
        </w:rPr>
        <w:t>)</w:t>
      </w:r>
      <w:r w:rsidRPr="008157D8">
        <w:rPr>
          <w:rFonts w:asciiTheme="minorEastAsia" w:hAnsiTheme="minorEastAsia" w:hint="eastAsia"/>
          <w:szCs w:val="21"/>
        </w:rPr>
        <w:t>場合、</w:t>
      </w:r>
      <w:r w:rsidR="008A5DD8">
        <w:rPr>
          <w:rFonts w:asciiTheme="minorEastAsia" w:hAnsiTheme="minorEastAsia" w:hint="eastAsia"/>
          <w:szCs w:val="21"/>
        </w:rPr>
        <w:t>「Investigational Agent」</w:t>
      </w:r>
      <w:r w:rsidRPr="008157D8">
        <w:rPr>
          <w:rFonts w:asciiTheme="minorEastAsia" w:hAnsiTheme="minorEastAsia" w:hint="eastAsia"/>
          <w:szCs w:val="21"/>
        </w:rPr>
        <w:t>と</w:t>
      </w:r>
      <w:r>
        <w:rPr>
          <w:rFonts w:asciiTheme="minorEastAsia" w:hAnsiTheme="minorEastAsia" w:hint="eastAsia"/>
          <w:szCs w:val="21"/>
        </w:rPr>
        <w:t>記載</w:t>
      </w:r>
      <w:r w:rsidRPr="008157D8">
        <w:rPr>
          <w:rFonts w:asciiTheme="minorEastAsia" w:hAnsiTheme="minorEastAsia" w:hint="eastAsia"/>
          <w:szCs w:val="21"/>
        </w:rPr>
        <w:t>する</w:t>
      </w:r>
      <w:r>
        <w:rPr>
          <w:rFonts w:asciiTheme="minorEastAsia" w:hAnsiTheme="minorEastAsia" w:hint="eastAsia"/>
          <w:szCs w:val="21"/>
        </w:rPr>
        <w:t>こと</w:t>
      </w:r>
      <w:r w:rsidRPr="008157D8">
        <w:rPr>
          <w:rFonts w:asciiTheme="minorEastAsia" w:hAnsiTheme="minorEastAsia" w:hint="eastAsia"/>
          <w:szCs w:val="21"/>
        </w:rPr>
        <w:t>。</w:t>
      </w:r>
    </w:p>
    <w:p w:rsidR="009E7A9C" w:rsidRPr="00B1018D" w:rsidRDefault="009E7A9C" w:rsidP="00B1018D">
      <w:pPr>
        <w:autoSpaceDE w:val="0"/>
        <w:autoSpaceDN w:val="0"/>
        <w:adjustRightInd w:val="0"/>
        <w:rPr>
          <w:rFonts w:asciiTheme="minorEastAsia" w:hAnsiTheme="minorEastAsia"/>
          <w:szCs w:val="21"/>
        </w:rPr>
      </w:pPr>
    </w:p>
    <w:p w:rsidR="00402217" w:rsidRPr="009E7A9C" w:rsidRDefault="00402217" w:rsidP="00402217">
      <w:pPr>
        <w:autoSpaceDE w:val="0"/>
        <w:autoSpaceDN w:val="0"/>
        <w:adjustRightInd w:val="0"/>
        <w:rPr>
          <w:rFonts w:asciiTheme="majorEastAsia" w:eastAsiaTheme="majorEastAsia" w:hAnsiTheme="majorEastAsia"/>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68480" behindDoc="0" locked="0" layoutInCell="1" allowOverlap="1" wp14:anchorId="3454F33F" wp14:editId="3A049A0B">
                <wp:simplePos x="0" y="0"/>
                <wp:positionH relativeFrom="column">
                  <wp:posOffset>808990</wp:posOffset>
                </wp:positionH>
                <wp:positionV relativeFrom="paragraph">
                  <wp:posOffset>203089</wp:posOffset>
                </wp:positionV>
                <wp:extent cx="5170044" cy="0"/>
                <wp:effectExtent l="0" t="0" r="31115" b="19050"/>
                <wp:wrapNone/>
                <wp:docPr id="24" name="直線コネクタ 24"/>
                <wp:cNvGraphicFramePr/>
                <a:graphic xmlns:a="http://schemas.openxmlformats.org/drawingml/2006/main">
                  <a:graphicData uri="http://schemas.microsoft.com/office/word/2010/wordprocessingShape">
                    <wps:wsp>
                      <wps:cNvCnPr/>
                      <wps:spPr>
                        <a:xfrm flipV="1">
                          <a:off x="0" y="0"/>
                          <a:ext cx="51700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7B6D09" id="直線コネクタ 24"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pt,16pt" to="47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" strokecolor="black [3213]" strokeweight=".5pt">
                <v:stroke joinstyle="miter"/>
              </v:line>
            </w:pict>
          </mc:Fallback>
        </mc:AlternateContent>
      </w:r>
      <w:r w:rsidRPr="009E7A9C">
        <w:rPr>
          <w:rFonts w:asciiTheme="majorEastAsia" w:eastAsiaTheme="majorEastAsia" w:hAnsiTheme="majorEastAsia" w:hint="eastAsia"/>
          <w:szCs w:val="21"/>
          <w:shd w:val="pct15" w:color="auto" w:fill="FFFFFF"/>
        </w:rPr>
        <w:t>レジメン名</w:t>
      </w:r>
      <w:r w:rsidRPr="009E7A9C">
        <w:rPr>
          <w:rFonts w:asciiTheme="majorEastAsia" w:eastAsiaTheme="majorEastAsia" w:hAnsiTheme="majorEastAsia" w:hint="eastAsia"/>
          <w:szCs w:val="21"/>
        </w:rPr>
        <w:t xml:space="preserve">　</w:t>
      </w:r>
    </w:p>
    <w:p w:rsidR="00F84227" w:rsidRPr="008157D8" w:rsidRDefault="00F84227" w:rsidP="00035879">
      <w:pPr>
        <w:autoSpaceDE w:val="0"/>
        <w:autoSpaceDN w:val="0"/>
        <w:adjustRightInd w:val="0"/>
        <w:rPr>
          <w:rFonts w:asciiTheme="minorEastAsia" w:hAnsiTheme="minorEastAsia"/>
          <w:szCs w:val="21"/>
        </w:rPr>
      </w:pPr>
    </w:p>
    <w:p w:rsidR="00F42EE1" w:rsidRDefault="00F84227" w:rsidP="00F84227">
      <w:pPr>
        <w:autoSpaceDE w:val="0"/>
        <w:autoSpaceDN w:val="0"/>
        <w:adjustRightInd w:val="0"/>
        <w:rPr>
          <w:rFonts w:asciiTheme="majorEastAsia" w:eastAsiaTheme="majorEastAsia" w:hAnsiTheme="majorEastAsia" w:cs="メイリオ"/>
          <w:color w:val="FFFFFF" w:themeColor="background1"/>
          <w:kern w:val="0"/>
          <w:szCs w:val="21"/>
        </w:rPr>
      </w:pPr>
      <w:r w:rsidRPr="007C256B">
        <w:rPr>
          <w:rFonts w:asciiTheme="majorEastAsia" w:eastAsiaTheme="majorEastAsia" w:hAnsiTheme="majorEastAsia" w:cs="メイリオ" w:hint="eastAsia"/>
          <w:color w:val="FFFFFF" w:themeColor="background1"/>
          <w:spacing w:val="30"/>
          <w:kern w:val="0"/>
          <w:szCs w:val="21"/>
          <w:highlight w:val="black"/>
          <w:fitText w:val="2100" w:id="2012506884"/>
        </w:rPr>
        <w:t>薬剤１～１０ま</w:t>
      </w:r>
      <w:r w:rsidRPr="007C256B">
        <w:rPr>
          <w:rFonts w:asciiTheme="majorEastAsia" w:eastAsiaTheme="majorEastAsia" w:hAnsiTheme="majorEastAsia" w:cs="メイリオ" w:hint="eastAsia"/>
          <w:color w:val="FFFFFF" w:themeColor="background1"/>
          <w:kern w:val="0"/>
          <w:szCs w:val="21"/>
          <w:highlight w:val="black"/>
          <w:fitText w:val="2100" w:id="2012506884"/>
        </w:rPr>
        <w:t>で</w:t>
      </w:r>
      <w:r w:rsidR="000929BE" w:rsidRPr="00C034CF">
        <w:rPr>
          <w:rFonts w:asciiTheme="majorEastAsia" w:eastAsiaTheme="majorEastAsia" w:hAnsiTheme="majorEastAsia" w:hint="eastAsia"/>
          <w:kern w:val="0"/>
          <w:szCs w:val="21"/>
        </w:rPr>
        <w:t>（</w:t>
      </w:r>
      <w:r w:rsidR="00E93F24">
        <w:rPr>
          <w:rFonts w:asciiTheme="majorEastAsia" w:eastAsiaTheme="majorEastAsia" w:hAnsiTheme="majorEastAsia" w:hint="eastAsia"/>
          <w:kern w:val="0"/>
          <w:szCs w:val="21"/>
        </w:rPr>
        <w:t>本項目</w:t>
      </w:r>
      <w:r w:rsidR="00E93F24" w:rsidRPr="00C034CF">
        <w:rPr>
          <w:rFonts w:asciiTheme="majorEastAsia" w:eastAsiaTheme="majorEastAsia" w:hAnsiTheme="majorEastAsia" w:hint="eastAsia"/>
          <w:kern w:val="0"/>
          <w:szCs w:val="21"/>
        </w:rPr>
        <w:t>は、</w:t>
      </w:r>
      <w:r w:rsidR="000929BE" w:rsidRPr="00C034CF">
        <w:rPr>
          <w:rFonts w:asciiTheme="majorEastAsia" w:eastAsiaTheme="majorEastAsia" w:hAnsiTheme="majorEastAsia" w:hint="eastAsia"/>
          <w:kern w:val="0"/>
          <w:szCs w:val="21"/>
        </w:rPr>
        <w:t>「治療方針」で</w:t>
      </w:r>
      <w:r w:rsidR="000929BE">
        <w:rPr>
          <w:rFonts w:asciiTheme="majorEastAsia" w:eastAsiaTheme="majorEastAsia" w:hAnsiTheme="majorEastAsia" w:hint="eastAsia"/>
          <w:kern w:val="0"/>
          <w:szCs w:val="21"/>
        </w:rPr>
        <w:t>②</w:t>
      </w:r>
      <w:r w:rsidR="000929BE" w:rsidRPr="00C034CF">
        <w:rPr>
          <w:rFonts w:asciiTheme="majorEastAsia" w:eastAsiaTheme="majorEastAsia" w:hAnsiTheme="majorEastAsia" w:hint="eastAsia"/>
          <w:kern w:val="0"/>
          <w:szCs w:val="21"/>
        </w:rPr>
        <w:t>～⑤を選択した場合に記載すること。</w:t>
      </w:r>
      <w:r w:rsidR="000929BE">
        <w:rPr>
          <w:rFonts w:asciiTheme="majorEastAsia" w:eastAsiaTheme="majorEastAsia" w:hAnsiTheme="majorEastAsia" w:hint="eastAsia"/>
          <w:kern w:val="0"/>
          <w:szCs w:val="21"/>
        </w:rPr>
        <w:t>）</w:t>
      </w:r>
    </w:p>
    <w:p w:rsidR="00F42EE1" w:rsidRDefault="00F42EE1" w:rsidP="00F84227">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8157D8">
        <w:rPr>
          <w:rFonts w:asciiTheme="minorEastAsia" w:hAnsiTheme="minorEastAsia" w:hint="eastAsia"/>
          <w:szCs w:val="21"/>
        </w:rPr>
        <w:t>日本国内承認済みの薬剤の場合、</w:t>
      </w:r>
      <w:r w:rsidRPr="008A5DD8">
        <w:rPr>
          <w:rFonts w:asciiTheme="majorEastAsia" w:eastAsiaTheme="majorEastAsia" w:hAnsiTheme="majorEastAsia" w:hint="eastAsia"/>
          <w:szCs w:val="21"/>
          <w:u w:val="double"/>
        </w:rPr>
        <w:t>薬物療法として使用した薬剤の一般名</w:t>
      </w:r>
      <w:r w:rsidRPr="008A5DD8">
        <w:rPr>
          <w:rFonts w:asciiTheme="majorEastAsia" w:eastAsiaTheme="majorEastAsia" w:hAnsiTheme="majorEastAsia"/>
          <w:szCs w:val="21"/>
          <w:u w:val="double"/>
        </w:rPr>
        <w:t>(</w:t>
      </w:r>
      <w:r w:rsidRPr="008A5DD8">
        <w:rPr>
          <w:rFonts w:asciiTheme="majorEastAsia" w:eastAsiaTheme="majorEastAsia" w:hAnsiTheme="majorEastAsia" w:hint="eastAsia"/>
          <w:szCs w:val="21"/>
          <w:u w:val="double"/>
        </w:rPr>
        <w:t>正式名称・英語半角表記推奨</w:t>
      </w:r>
      <w:r w:rsidRPr="008A5DD8">
        <w:rPr>
          <w:rFonts w:asciiTheme="majorEastAsia" w:eastAsiaTheme="majorEastAsia" w:hAnsiTheme="majorEastAsia"/>
          <w:szCs w:val="21"/>
          <w:u w:val="double"/>
        </w:rPr>
        <w:t>)</w:t>
      </w:r>
      <w:r w:rsidRPr="008A5DD8">
        <w:rPr>
          <w:rFonts w:asciiTheme="majorEastAsia" w:eastAsiaTheme="majorEastAsia" w:hAnsiTheme="majorEastAsia" w:hint="eastAsia"/>
          <w:szCs w:val="21"/>
          <w:u w:val="double"/>
        </w:rPr>
        <w:t>を記載する。治験薬(日本国内未承認)の場合、</w:t>
      </w:r>
      <w:r w:rsidR="00991023" w:rsidRPr="008A5DD8">
        <w:rPr>
          <w:rFonts w:asciiTheme="majorEastAsia" w:eastAsiaTheme="majorEastAsia" w:hAnsiTheme="majorEastAsia" w:hint="eastAsia"/>
          <w:szCs w:val="21"/>
          <w:u w:val="double"/>
        </w:rPr>
        <w:t>薬剤名は</w:t>
      </w:r>
      <w:r w:rsidR="008A5DD8">
        <w:rPr>
          <w:rFonts w:asciiTheme="majorEastAsia" w:eastAsiaTheme="majorEastAsia" w:hAnsiTheme="majorEastAsia" w:hint="eastAsia"/>
          <w:szCs w:val="21"/>
          <w:u w:val="double"/>
        </w:rPr>
        <w:t>「Investigational Agent」</w:t>
      </w:r>
      <w:r w:rsidRPr="008A5DD8">
        <w:rPr>
          <w:rFonts w:asciiTheme="majorEastAsia" w:eastAsiaTheme="majorEastAsia" w:hAnsiTheme="majorEastAsia" w:hint="eastAsia"/>
          <w:szCs w:val="21"/>
          <w:u w:val="double"/>
        </w:rPr>
        <w:t>と記載</w:t>
      </w:r>
      <w:r>
        <w:rPr>
          <w:rFonts w:asciiTheme="minorEastAsia" w:hAnsiTheme="minorEastAsia" w:hint="eastAsia"/>
          <w:szCs w:val="21"/>
        </w:rPr>
        <w:t>すること</w:t>
      </w:r>
      <w:r w:rsidRPr="008157D8">
        <w:rPr>
          <w:rFonts w:asciiTheme="minorEastAsia" w:hAnsiTheme="minorEastAsia" w:hint="eastAsia"/>
          <w:szCs w:val="21"/>
        </w:rPr>
        <w:t>。</w:t>
      </w:r>
    </w:p>
    <w:tbl>
      <w:tblPr>
        <w:tblStyle w:val="a3"/>
        <w:tblW w:w="10060" w:type="dxa"/>
        <w:tblLayout w:type="fixed"/>
        <w:tblLook w:val="0000" w:firstRow="0" w:lastRow="0" w:firstColumn="0" w:lastColumn="0" w:noHBand="0" w:noVBand="0"/>
      </w:tblPr>
      <w:tblGrid>
        <w:gridCol w:w="562"/>
        <w:gridCol w:w="2977"/>
        <w:gridCol w:w="6521"/>
      </w:tblGrid>
      <w:tr w:rsidR="00991023" w:rsidRPr="008157D8" w:rsidTr="000929BE">
        <w:trPr>
          <w:trHeight w:val="120"/>
        </w:trPr>
        <w:tc>
          <w:tcPr>
            <w:tcW w:w="3539" w:type="dxa"/>
            <w:gridSpan w:val="2"/>
          </w:tcPr>
          <w:p w:rsidR="00991023" w:rsidRPr="008157D8" w:rsidRDefault="000929BE" w:rsidP="00991023">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hint="eastAsia"/>
                <w:szCs w:val="21"/>
              </w:rPr>
              <w:t>項目</w:t>
            </w:r>
          </w:p>
        </w:tc>
        <w:tc>
          <w:tcPr>
            <w:tcW w:w="6521" w:type="dxa"/>
          </w:tcPr>
          <w:p w:rsidR="00991023" w:rsidRPr="008157D8" w:rsidRDefault="000929BE" w:rsidP="000929BE">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cs="メイリオ" w:hint="eastAsia"/>
                <w:color w:val="000000"/>
                <w:kern w:val="0"/>
                <w:szCs w:val="21"/>
              </w:rPr>
              <w:t>内容</w:t>
            </w:r>
          </w:p>
        </w:tc>
      </w:tr>
      <w:tr w:rsidR="000929BE" w:rsidRPr="008157D8" w:rsidTr="000929BE">
        <w:trPr>
          <w:trHeight w:val="120"/>
        </w:trPr>
        <w:tc>
          <w:tcPr>
            <w:tcW w:w="562" w:type="dxa"/>
            <w:vMerge w:val="restart"/>
            <w:textDirection w:val="tbRlV"/>
          </w:tcPr>
          <w:p w:rsidR="000929BE" w:rsidRPr="00D37BC3" w:rsidRDefault="000929BE" w:rsidP="000929BE">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１　薬剤</w:t>
            </w:r>
          </w:p>
        </w:tc>
        <w:tc>
          <w:tcPr>
            <w:tcW w:w="2977" w:type="dxa"/>
          </w:tcPr>
          <w:p w:rsidR="000929BE" w:rsidRPr="00D37BC3" w:rsidRDefault="000929BE" w:rsidP="000929BE">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0929BE" w:rsidRPr="008157D8" w:rsidRDefault="000929BE" w:rsidP="000929BE">
            <w:pPr>
              <w:autoSpaceDE w:val="0"/>
              <w:autoSpaceDN w:val="0"/>
              <w:adjustRightInd w:val="0"/>
              <w:jc w:val="left"/>
              <w:rPr>
                <w:rFonts w:asciiTheme="minorEastAsia" w:hAnsiTheme="minorEastAsia" w:cs="メイリオ"/>
                <w:color w:val="000000"/>
                <w:kern w:val="0"/>
                <w:szCs w:val="21"/>
              </w:rPr>
            </w:pPr>
          </w:p>
        </w:tc>
      </w:tr>
      <w:tr w:rsidR="000929BE" w:rsidRPr="008157D8" w:rsidTr="000929BE">
        <w:trPr>
          <w:trHeight w:val="120"/>
        </w:trPr>
        <w:tc>
          <w:tcPr>
            <w:tcW w:w="562" w:type="dxa"/>
            <w:vMerge/>
          </w:tcPr>
          <w:p w:rsidR="000929BE" w:rsidRDefault="000929BE" w:rsidP="000929BE">
            <w:pPr>
              <w:autoSpaceDE w:val="0"/>
              <w:autoSpaceDN w:val="0"/>
              <w:adjustRightInd w:val="0"/>
              <w:jc w:val="center"/>
              <w:rPr>
                <w:rFonts w:asciiTheme="minorEastAsia" w:hAnsiTheme="minorEastAsia"/>
                <w:szCs w:val="21"/>
              </w:rPr>
            </w:pPr>
          </w:p>
        </w:tc>
        <w:tc>
          <w:tcPr>
            <w:tcW w:w="2977" w:type="dxa"/>
          </w:tcPr>
          <w:p w:rsidR="000929BE" w:rsidRDefault="000929BE" w:rsidP="000929BE">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008A5DD8" w:rsidRPr="008A5DD8">
              <w:rPr>
                <w:rFonts w:asciiTheme="minorEastAsia" w:hAnsiTheme="minorEastAsia" w:hint="eastAsia"/>
                <w:w w:val="90"/>
                <w:szCs w:val="21"/>
              </w:rPr>
              <w:t>投与開始時の薬剤承認状況</w:t>
            </w:r>
          </w:p>
        </w:tc>
        <w:tc>
          <w:tcPr>
            <w:tcW w:w="6521" w:type="dxa"/>
          </w:tcPr>
          <w:p w:rsidR="000929BE" w:rsidRPr="008157D8" w:rsidRDefault="000929BE" w:rsidP="000929BE">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0929BE" w:rsidRPr="008157D8" w:rsidTr="000929BE">
        <w:trPr>
          <w:trHeight w:val="120"/>
        </w:trPr>
        <w:tc>
          <w:tcPr>
            <w:tcW w:w="562" w:type="dxa"/>
            <w:vMerge/>
          </w:tcPr>
          <w:p w:rsidR="000929BE" w:rsidRDefault="000929BE" w:rsidP="000929BE">
            <w:pPr>
              <w:autoSpaceDE w:val="0"/>
              <w:autoSpaceDN w:val="0"/>
              <w:adjustRightInd w:val="0"/>
              <w:jc w:val="center"/>
              <w:rPr>
                <w:rFonts w:asciiTheme="minorEastAsia" w:hAnsiTheme="minorEastAsia"/>
                <w:szCs w:val="21"/>
              </w:rPr>
            </w:pPr>
          </w:p>
        </w:tc>
        <w:tc>
          <w:tcPr>
            <w:tcW w:w="2977" w:type="dxa"/>
          </w:tcPr>
          <w:p w:rsidR="000929BE" w:rsidRPr="000929BE" w:rsidRDefault="000929BE" w:rsidP="00167794">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(初回)投与量</w:t>
            </w:r>
            <w:r w:rsidR="00167794">
              <w:rPr>
                <w:rFonts w:asciiTheme="minorEastAsia" w:hAnsiTheme="minorEastAsia" w:hint="eastAsia"/>
                <w:szCs w:val="21"/>
              </w:rPr>
              <w:t xml:space="preserve"> </w:t>
            </w:r>
            <w:r w:rsidR="008A5DD8" w:rsidRPr="00167794">
              <w:rPr>
                <w:rFonts w:asciiTheme="majorEastAsia" w:eastAsiaTheme="majorEastAsia" w:hAnsiTheme="majorEastAsia" w:hint="eastAsia"/>
                <w:w w:val="80"/>
                <w:sz w:val="16"/>
                <w:szCs w:val="23"/>
              </w:rPr>
              <w:t>※</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sidR="00167794">
              <w:rPr>
                <w:rFonts w:asciiTheme="majorEastAsia" w:eastAsiaTheme="majorEastAsia" w:hAnsiTheme="majorEastAsia" w:hint="eastAsia"/>
                <w:w w:val="80"/>
                <w:sz w:val="16"/>
                <w:szCs w:val="23"/>
              </w:rPr>
              <w:t>で換算</w:t>
            </w:r>
          </w:p>
        </w:tc>
        <w:tc>
          <w:tcPr>
            <w:tcW w:w="6521" w:type="dxa"/>
          </w:tcPr>
          <w:p w:rsidR="000929BE" w:rsidRPr="008157D8" w:rsidRDefault="000929BE" w:rsidP="000929BE">
            <w:pPr>
              <w:autoSpaceDE w:val="0"/>
              <w:autoSpaceDN w:val="0"/>
              <w:adjustRightInd w:val="0"/>
              <w:jc w:val="left"/>
              <w:rPr>
                <w:rFonts w:asciiTheme="minorEastAsia" w:hAnsiTheme="minorEastAsia" w:cs="メイリオ"/>
                <w:color w:val="000000"/>
                <w:kern w:val="0"/>
                <w:szCs w:val="21"/>
              </w:rPr>
            </w:pPr>
          </w:p>
        </w:tc>
      </w:tr>
      <w:tr w:rsidR="000171C1" w:rsidRPr="008157D8" w:rsidTr="000929BE">
        <w:trPr>
          <w:trHeight w:val="120"/>
        </w:trPr>
        <w:tc>
          <w:tcPr>
            <w:tcW w:w="562" w:type="dxa"/>
            <w:vMerge/>
          </w:tcPr>
          <w:p w:rsidR="000171C1" w:rsidRDefault="000171C1" w:rsidP="000171C1">
            <w:pPr>
              <w:autoSpaceDE w:val="0"/>
              <w:autoSpaceDN w:val="0"/>
              <w:adjustRightInd w:val="0"/>
              <w:jc w:val="center"/>
              <w:rPr>
                <w:rFonts w:asciiTheme="minorEastAsia" w:hAnsiTheme="minorEastAsia"/>
                <w:szCs w:val="21"/>
              </w:rPr>
            </w:pPr>
          </w:p>
        </w:tc>
        <w:tc>
          <w:tcPr>
            <w:tcW w:w="2977" w:type="dxa"/>
          </w:tcPr>
          <w:p w:rsidR="000171C1" w:rsidRDefault="000171C1" w:rsidP="000171C1">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0171C1" w:rsidRPr="008157D8" w:rsidRDefault="000171C1" w:rsidP="000171C1">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0929BE" w:rsidRPr="008157D8" w:rsidTr="000929BE">
        <w:trPr>
          <w:trHeight w:val="120"/>
        </w:trPr>
        <w:tc>
          <w:tcPr>
            <w:tcW w:w="562" w:type="dxa"/>
            <w:vMerge/>
          </w:tcPr>
          <w:p w:rsidR="000929BE" w:rsidRDefault="000929BE" w:rsidP="000929BE">
            <w:pPr>
              <w:autoSpaceDE w:val="0"/>
              <w:autoSpaceDN w:val="0"/>
              <w:adjustRightInd w:val="0"/>
              <w:jc w:val="center"/>
              <w:rPr>
                <w:rFonts w:asciiTheme="minorEastAsia" w:hAnsiTheme="minorEastAsia"/>
                <w:szCs w:val="21"/>
              </w:rPr>
            </w:pPr>
          </w:p>
        </w:tc>
        <w:tc>
          <w:tcPr>
            <w:tcW w:w="2977" w:type="dxa"/>
          </w:tcPr>
          <w:p w:rsidR="000929BE" w:rsidRDefault="000929BE" w:rsidP="000929BE">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0929BE" w:rsidRPr="008157D8" w:rsidRDefault="000929BE" w:rsidP="000929BE">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8A5DD8" w:rsidRPr="008157D8" w:rsidTr="000929BE">
        <w:tblPrEx>
          <w:tblLook w:val="04A0" w:firstRow="1" w:lastRow="0" w:firstColumn="1" w:lastColumn="0" w:noHBand="0" w:noVBand="1"/>
        </w:tblPrEx>
        <w:trPr>
          <w:trHeight w:val="120"/>
        </w:trPr>
        <w:tc>
          <w:tcPr>
            <w:tcW w:w="562" w:type="dxa"/>
            <w:vMerge w:val="restart"/>
            <w:textDirection w:val="tbRlV"/>
          </w:tcPr>
          <w:p w:rsidR="008A5DD8" w:rsidRPr="00D37BC3" w:rsidRDefault="008A5DD8" w:rsidP="008A5DD8">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２　薬剤</w:t>
            </w:r>
          </w:p>
        </w:tc>
        <w:tc>
          <w:tcPr>
            <w:tcW w:w="2977" w:type="dxa"/>
          </w:tcPr>
          <w:p w:rsidR="008A5DD8" w:rsidRPr="00D37BC3" w:rsidRDefault="008A5DD8" w:rsidP="008A5DD8">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8A5DD8" w:rsidRPr="008157D8" w:rsidRDefault="008A5DD8" w:rsidP="008A5DD8">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BA4E88" w:rsidRPr="008157D8" w:rsidTr="000929BE">
        <w:tblPrEx>
          <w:tblLook w:val="04A0" w:firstRow="1" w:lastRow="0" w:firstColumn="1" w:lastColumn="0" w:noHBand="0" w:noVBand="1"/>
        </w:tblPrEx>
        <w:trPr>
          <w:trHeight w:val="120"/>
        </w:trPr>
        <w:tc>
          <w:tcPr>
            <w:tcW w:w="562" w:type="dxa"/>
            <w:vMerge/>
          </w:tcPr>
          <w:p w:rsidR="00BA4E88" w:rsidRDefault="00BA4E88" w:rsidP="00BA4E88">
            <w:pPr>
              <w:autoSpaceDE w:val="0"/>
              <w:autoSpaceDN w:val="0"/>
              <w:adjustRightInd w:val="0"/>
              <w:jc w:val="center"/>
              <w:rPr>
                <w:rFonts w:asciiTheme="minorEastAsia" w:hAnsiTheme="minorEastAsia"/>
                <w:szCs w:val="21"/>
              </w:rPr>
            </w:pPr>
          </w:p>
        </w:tc>
        <w:tc>
          <w:tcPr>
            <w:tcW w:w="2977" w:type="dxa"/>
          </w:tcPr>
          <w:p w:rsidR="00BA4E88" w:rsidRPr="000929BE" w:rsidRDefault="00BA4E88" w:rsidP="00BA4E88">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BA4E88" w:rsidRPr="008157D8" w:rsidRDefault="00BA4E88" w:rsidP="00BA4E88">
            <w:pPr>
              <w:autoSpaceDE w:val="0"/>
              <w:autoSpaceDN w:val="0"/>
              <w:adjustRightInd w:val="0"/>
              <w:jc w:val="left"/>
              <w:rPr>
                <w:rFonts w:asciiTheme="minorEastAsia" w:hAnsiTheme="minorEastAsia" w:cs="メイリオ"/>
                <w:color w:val="000000"/>
                <w:kern w:val="0"/>
                <w:szCs w:val="21"/>
              </w:rPr>
            </w:pP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8A5DD8" w:rsidRPr="008157D8" w:rsidTr="000929BE">
        <w:tblPrEx>
          <w:tblLook w:val="04A0" w:firstRow="1" w:lastRow="0" w:firstColumn="1" w:lastColumn="0" w:noHBand="0" w:noVBand="1"/>
        </w:tblPrEx>
        <w:trPr>
          <w:trHeight w:val="120"/>
        </w:trPr>
        <w:tc>
          <w:tcPr>
            <w:tcW w:w="562" w:type="dxa"/>
            <w:vMerge w:val="restart"/>
            <w:textDirection w:val="tbRlV"/>
          </w:tcPr>
          <w:p w:rsidR="008A5DD8" w:rsidRPr="00D37BC3" w:rsidRDefault="008A5DD8" w:rsidP="008A5DD8">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３　薬剤</w:t>
            </w:r>
          </w:p>
        </w:tc>
        <w:tc>
          <w:tcPr>
            <w:tcW w:w="2977" w:type="dxa"/>
          </w:tcPr>
          <w:p w:rsidR="008A5DD8" w:rsidRPr="00D37BC3" w:rsidRDefault="008A5DD8" w:rsidP="008A5DD8">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8A5DD8" w:rsidRPr="008157D8" w:rsidRDefault="008A5DD8" w:rsidP="008A5DD8">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71731" w:rsidRPr="008157D8" w:rsidTr="000929BE">
        <w:tblPrEx>
          <w:tblLook w:val="04A0" w:firstRow="1" w:lastRow="0" w:firstColumn="1" w:lastColumn="0" w:noHBand="0" w:noVBand="1"/>
        </w:tblPrEx>
        <w:trPr>
          <w:trHeight w:val="120"/>
        </w:trPr>
        <w:tc>
          <w:tcPr>
            <w:tcW w:w="562" w:type="dxa"/>
            <w:vMerge/>
          </w:tcPr>
          <w:p w:rsidR="00A71731" w:rsidRDefault="00A71731" w:rsidP="00A71731">
            <w:pPr>
              <w:autoSpaceDE w:val="0"/>
              <w:autoSpaceDN w:val="0"/>
              <w:adjustRightInd w:val="0"/>
              <w:jc w:val="center"/>
              <w:rPr>
                <w:rFonts w:asciiTheme="minorEastAsia" w:hAnsiTheme="minorEastAsia"/>
                <w:szCs w:val="21"/>
              </w:rPr>
            </w:pPr>
          </w:p>
        </w:tc>
        <w:tc>
          <w:tcPr>
            <w:tcW w:w="2977" w:type="dxa"/>
          </w:tcPr>
          <w:p w:rsidR="00A71731" w:rsidRPr="000929BE" w:rsidRDefault="00A71731" w:rsidP="00A71731">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71731" w:rsidRPr="008157D8" w:rsidRDefault="00A71731" w:rsidP="00A71731">
            <w:pPr>
              <w:autoSpaceDE w:val="0"/>
              <w:autoSpaceDN w:val="0"/>
              <w:adjustRightInd w:val="0"/>
              <w:jc w:val="left"/>
              <w:rPr>
                <w:rFonts w:asciiTheme="minorEastAsia" w:hAnsiTheme="minorEastAsia" w:cs="メイリオ"/>
                <w:color w:val="000000"/>
                <w:kern w:val="0"/>
                <w:szCs w:val="21"/>
              </w:rPr>
            </w:pP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8A5DD8" w:rsidRPr="008157D8" w:rsidTr="000929BE">
        <w:tblPrEx>
          <w:tblLook w:val="04A0" w:firstRow="1" w:lastRow="0" w:firstColumn="1" w:lastColumn="0" w:noHBand="0" w:noVBand="1"/>
        </w:tblPrEx>
        <w:trPr>
          <w:trHeight w:val="120"/>
        </w:trPr>
        <w:tc>
          <w:tcPr>
            <w:tcW w:w="562" w:type="dxa"/>
            <w:vMerge w:val="restart"/>
            <w:textDirection w:val="tbRlV"/>
          </w:tcPr>
          <w:p w:rsidR="008A5DD8" w:rsidRPr="00D37BC3" w:rsidRDefault="008A5DD8" w:rsidP="008A5DD8">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４　薬剤</w:t>
            </w:r>
          </w:p>
        </w:tc>
        <w:tc>
          <w:tcPr>
            <w:tcW w:w="2977" w:type="dxa"/>
          </w:tcPr>
          <w:p w:rsidR="008A5DD8" w:rsidRPr="00D37BC3" w:rsidRDefault="008A5DD8" w:rsidP="008A5DD8">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8A5DD8" w:rsidRPr="008157D8" w:rsidRDefault="008A5DD8" w:rsidP="008A5DD8">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71731" w:rsidRPr="008157D8" w:rsidTr="000929BE">
        <w:tblPrEx>
          <w:tblLook w:val="04A0" w:firstRow="1" w:lastRow="0" w:firstColumn="1" w:lastColumn="0" w:noHBand="0" w:noVBand="1"/>
        </w:tblPrEx>
        <w:trPr>
          <w:trHeight w:val="120"/>
        </w:trPr>
        <w:tc>
          <w:tcPr>
            <w:tcW w:w="562" w:type="dxa"/>
            <w:vMerge/>
          </w:tcPr>
          <w:p w:rsidR="00A71731" w:rsidRDefault="00A71731" w:rsidP="00A71731">
            <w:pPr>
              <w:autoSpaceDE w:val="0"/>
              <w:autoSpaceDN w:val="0"/>
              <w:adjustRightInd w:val="0"/>
              <w:jc w:val="center"/>
              <w:rPr>
                <w:rFonts w:asciiTheme="minorEastAsia" w:hAnsiTheme="minorEastAsia"/>
                <w:szCs w:val="21"/>
              </w:rPr>
            </w:pPr>
          </w:p>
        </w:tc>
        <w:tc>
          <w:tcPr>
            <w:tcW w:w="2977" w:type="dxa"/>
          </w:tcPr>
          <w:p w:rsidR="00A71731" w:rsidRPr="000929BE" w:rsidRDefault="00A71731" w:rsidP="00A71731">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71731" w:rsidRPr="008157D8" w:rsidRDefault="00A71731" w:rsidP="00A71731">
            <w:pPr>
              <w:autoSpaceDE w:val="0"/>
              <w:autoSpaceDN w:val="0"/>
              <w:adjustRightInd w:val="0"/>
              <w:jc w:val="left"/>
              <w:rPr>
                <w:rFonts w:asciiTheme="minorEastAsia" w:hAnsiTheme="minorEastAsia" w:cs="メイリオ"/>
                <w:color w:val="000000"/>
                <w:kern w:val="0"/>
                <w:szCs w:val="21"/>
              </w:rPr>
            </w:pP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8A5DD8" w:rsidRPr="008157D8" w:rsidTr="000929BE">
        <w:tblPrEx>
          <w:tblLook w:val="04A0" w:firstRow="1" w:lastRow="0" w:firstColumn="1" w:lastColumn="0" w:noHBand="0" w:noVBand="1"/>
        </w:tblPrEx>
        <w:trPr>
          <w:trHeight w:val="120"/>
        </w:trPr>
        <w:tc>
          <w:tcPr>
            <w:tcW w:w="562" w:type="dxa"/>
            <w:vMerge w:val="restart"/>
            <w:textDirection w:val="tbRlV"/>
          </w:tcPr>
          <w:p w:rsidR="008A5DD8" w:rsidRPr="00D37BC3" w:rsidRDefault="008A5DD8" w:rsidP="008A5DD8">
            <w:pPr>
              <w:autoSpaceDE w:val="0"/>
              <w:autoSpaceDN w:val="0"/>
              <w:adjustRightInd w:val="0"/>
              <w:ind w:left="113" w:right="113"/>
              <w:jc w:val="center"/>
              <w:rPr>
                <w:rFonts w:asciiTheme="minorEastAsia" w:hAnsiTheme="minorEastAsia"/>
                <w:szCs w:val="21"/>
              </w:rPr>
            </w:pPr>
            <w:r>
              <w:br w:type="page"/>
            </w:r>
            <w:r>
              <w:rPr>
                <w:rFonts w:asciiTheme="minorEastAsia" w:hAnsiTheme="minorEastAsia" w:hint="eastAsia"/>
                <w:szCs w:val="21"/>
              </w:rPr>
              <w:t>５　薬剤</w:t>
            </w:r>
          </w:p>
        </w:tc>
        <w:tc>
          <w:tcPr>
            <w:tcW w:w="2977" w:type="dxa"/>
          </w:tcPr>
          <w:p w:rsidR="008A5DD8" w:rsidRPr="00D37BC3" w:rsidRDefault="008A5DD8" w:rsidP="008A5DD8">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8A5DD8" w:rsidRPr="008157D8" w:rsidRDefault="008A5DD8" w:rsidP="008A5DD8">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71731" w:rsidRPr="008157D8" w:rsidTr="000929BE">
        <w:tblPrEx>
          <w:tblLook w:val="04A0" w:firstRow="1" w:lastRow="0" w:firstColumn="1" w:lastColumn="0" w:noHBand="0" w:noVBand="1"/>
        </w:tblPrEx>
        <w:trPr>
          <w:trHeight w:val="120"/>
        </w:trPr>
        <w:tc>
          <w:tcPr>
            <w:tcW w:w="562" w:type="dxa"/>
            <w:vMerge/>
          </w:tcPr>
          <w:p w:rsidR="00A71731" w:rsidRDefault="00A71731" w:rsidP="00A71731">
            <w:pPr>
              <w:autoSpaceDE w:val="0"/>
              <w:autoSpaceDN w:val="0"/>
              <w:adjustRightInd w:val="0"/>
              <w:jc w:val="center"/>
              <w:rPr>
                <w:rFonts w:asciiTheme="minorEastAsia" w:hAnsiTheme="minorEastAsia"/>
                <w:szCs w:val="21"/>
              </w:rPr>
            </w:pPr>
          </w:p>
        </w:tc>
        <w:tc>
          <w:tcPr>
            <w:tcW w:w="2977" w:type="dxa"/>
          </w:tcPr>
          <w:p w:rsidR="00A71731" w:rsidRPr="000929BE" w:rsidRDefault="00A71731" w:rsidP="00A71731">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71731" w:rsidRPr="008157D8" w:rsidRDefault="00A71731" w:rsidP="00A71731">
            <w:pPr>
              <w:autoSpaceDE w:val="0"/>
              <w:autoSpaceDN w:val="0"/>
              <w:adjustRightInd w:val="0"/>
              <w:jc w:val="left"/>
              <w:rPr>
                <w:rFonts w:asciiTheme="minorEastAsia" w:hAnsiTheme="minorEastAsia" w:cs="メイリオ"/>
                <w:color w:val="000000"/>
                <w:kern w:val="0"/>
                <w:szCs w:val="21"/>
              </w:rPr>
            </w:pP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8A5DD8" w:rsidRPr="008157D8" w:rsidTr="000929BE">
        <w:tblPrEx>
          <w:tblLook w:val="04A0" w:firstRow="1" w:lastRow="0" w:firstColumn="1" w:lastColumn="0" w:noHBand="0" w:noVBand="1"/>
        </w:tblPrEx>
        <w:trPr>
          <w:trHeight w:val="120"/>
        </w:trPr>
        <w:tc>
          <w:tcPr>
            <w:tcW w:w="562" w:type="dxa"/>
            <w:vMerge w:val="restart"/>
            <w:textDirection w:val="tbRlV"/>
          </w:tcPr>
          <w:p w:rsidR="008A5DD8" w:rsidRPr="00D37BC3" w:rsidRDefault="008A5DD8" w:rsidP="008A5DD8">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６　薬剤</w:t>
            </w:r>
          </w:p>
        </w:tc>
        <w:tc>
          <w:tcPr>
            <w:tcW w:w="2977" w:type="dxa"/>
          </w:tcPr>
          <w:p w:rsidR="008A5DD8" w:rsidRPr="00D37BC3" w:rsidRDefault="008A5DD8" w:rsidP="008A5DD8">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8A5DD8" w:rsidRPr="008157D8" w:rsidRDefault="008A5DD8" w:rsidP="008A5DD8">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71731" w:rsidRPr="008157D8" w:rsidTr="000929BE">
        <w:tblPrEx>
          <w:tblLook w:val="04A0" w:firstRow="1" w:lastRow="0" w:firstColumn="1" w:lastColumn="0" w:noHBand="0" w:noVBand="1"/>
        </w:tblPrEx>
        <w:trPr>
          <w:trHeight w:val="120"/>
        </w:trPr>
        <w:tc>
          <w:tcPr>
            <w:tcW w:w="562" w:type="dxa"/>
            <w:vMerge/>
          </w:tcPr>
          <w:p w:rsidR="00A71731" w:rsidRDefault="00A71731" w:rsidP="00A71731">
            <w:pPr>
              <w:autoSpaceDE w:val="0"/>
              <w:autoSpaceDN w:val="0"/>
              <w:adjustRightInd w:val="0"/>
              <w:jc w:val="center"/>
              <w:rPr>
                <w:rFonts w:asciiTheme="minorEastAsia" w:hAnsiTheme="minorEastAsia"/>
                <w:szCs w:val="21"/>
              </w:rPr>
            </w:pPr>
          </w:p>
        </w:tc>
        <w:tc>
          <w:tcPr>
            <w:tcW w:w="2977" w:type="dxa"/>
          </w:tcPr>
          <w:p w:rsidR="00A71731" w:rsidRPr="000929BE" w:rsidRDefault="00A71731" w:rsidP="00A71731">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71731" w:rsidRPr="008157D8" w:rsidRDefault="00A71731" w:rsidP="00A71731">
            <w:pPr>
              <w:autoSpaceDE w:val="0"/>
              <w:autoSpaceDN w:val="0"/>
              <w:adjustRightInd w:val="0"/>
              <w:jc w:val="left"/>
              <w:rPr>
                <w:rFonts w:asciiTheme="minorEastAsia" w:hAnsiTheme="minorEastAsia" w:cs="メイリオ"/>
                <w:color w:val="000000"/>
                <w:kern w:val="0"/>
                <w:szCs w:val="21"/>
              </w:rPr>
            </w:pP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8A5DD8" w:rsidRPr="008157D8" w:rsidTr="000929BE">
        <w:tblPrEx>
          <w:tblLook w:val="04A0" w:firstRow="1" w:lastRow="0" w:firstColumn="1" w:lastColumn="0" w:noHBand="0" w:noVBand="1"/>
        </w:tblPrEx>
        <w:trPr>
          <w:trHeight w:val="120"/>
        </w:trPr>
        <w:tc>
          <w:tcPr>
            <w:tcW w:w="562" w:type="dxa"/>
            <w:vMerge w:val="restart"/>
            <w:textDirection w:val="tbRlV"/>
          </w:tcPr>
          <w:p w:rsidR="008A5DD8" w:rsidRPr="00D37BC3" w:rsidRDefault="008A5DD8" w:rsidP="008A5DD8">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７　薬剤</w:t>
            </w:r>
          </w:p>
        </w:tc>
        <w:tc>
          <w:tcPr>
            <w:tcW w:w="2977" w:type="dxa"/>
          </w:tcPr>
          <w:p w:rsidR="008A5DD8" w:rsidRPr="00D37BC3" w:rsidRDefault="008A5DD8" w:rsidP="008A5DD8">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8A5DD8" w:rsidRPr="008157D8" w:rsidRDefault="008A5DD8" w:rsidP="008A5DD8">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71731" w:rsidRPr="008157D8" w:rsidTr="000929BE">
        <w:tblPrEx>
          <w:tblLook w:val="04A0" w:firstRow="1" w:lastRow="0" w:firstColumn="1" w:lastColumn="0" w:noHBand="0" w:noVBand="1"/>
        </w:tblPrEx>
        <w:trPr>
          <w:trHeight w:val="120"/>
        </w:trPr>
        <w:tc>
          <w:tcPr>
            <w:tcW w:w="562" w:type="dxa"/>
            <w:vMerge/>
          </w:tcPr>
          <w:p w:rsidR="00A71731" w:rsidRDefault="00A71731" w:rsidP="00A71731">
            <w:pPr>
              <w:autoSpaceDE w:val="0"/>
              <w:autoSpaceDN w:val="0"/>
              <w:adjustRightInd w:val="0"/>
              <w:jc w:val="center"/>
              <w:rPr>
                <w:rFonts w:asciiTheme="minorEastAsia" w:hAnsiTheme="minorEastAsia"/>
                <w:szCs w:val="21"/>
              </w:rPr>
            </w:pPr>
          </w:p>
        </w:tc>
        <w:tc>
          <w:tcPr>
            <w:tcW w:w="2977" w:type="dxa"/>
          </w:tcPr>
          <w:p w:rsidR="00A71731" w:rsidRPr="000929BE" w:rsidRDefault="00A71731" w:rsidP="00A71731">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71731" w:rsidRPr="008157D8" w:rsidRDefault="00A71731" w:rsidP="00A71731">
            <w:pPr>
              <w:autoSpaceDE w:val="0"/>
              <w:autoSpaceDN w:val="0"/>
              <w:adjustRightInd w:val="0"/>
              <w:jc w:val="left"/>
              <w:rPr>
                <w:rFonts w:asciiTheme="minorEastAsia" w:hAnsiTheme="minorEastAsia" w:cs="メイリオ"/>
                <w:color w:val="000000"/>
                <w:kern w:val="0"/>
                <w:szCs w:val="21"/>
              </w:rPr>
            </w:pP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8A5DD8" w:rsidRPr="008157D8" w:rsidTr="000929BE">
        <w:tblPrEx>
          <w:tblLook w:val="04A0" w:firstRow="1" w:lastRow="0" w:firstColumn="1" w:lastColumn="0" w:noHBand="0" w:noVBand="1"/>
        </w:tblPrEx>
        <w:trPr>
          <w:trHeight w:val="120"/>
        </w:trPr>
        <w:tc>
          <w:tcPr>
            <w:tcW w:w="562" w:type="dxa"/>
            <w:vMerge w:val="restart"/>
            <w:textDirection w:val="tbRlV"/>
          </w:tcPr>
          <w:p w:rsidR="008A5DD8" w:rsidRPr="00D37BC3" w:rsidRDefault="008A5DD8" w:rsidP="008A5DD8">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８　薬剤</w:t>
            </w:r>
          </w:p>
        </w:tc>
        <w:tc>
          <w:tcPr>
            <w:tcW w:w="2977" w:type="dxa"/>
          </w:tcPr>
          <w:p w:rsidR="008A5DD8" w:rsidRPr="00D37BC3" w:rsidRDefault="008A5DD8" w:rsidP="008A5DD8">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8A5DD8" w:rsidRPr="008157D8" w:rsidRDefault="008A5DD8" w:rsidP="008A5DD8">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71731" w:rsidRPr="008157D8" w:rsidTr="000929BE">
        <w:tblPrEx>
          <w:tblLook w:val="04A0" w:firstRow="1" w:lastRow="0" w:firstColumn="1" w:lastColumn="0" w:noHBand="0" w:noVBand="1"/>
        </w:tblPrEx>
        <w:trPr>
          <w:trHeight w:val="120"/>
        </w:trPr>
        <w:tc>
          <w:tcPr>
            <w:tcW w:w="562" w:type="dxa"/>
            <w:vMerge/>
          </w:tcPr>
          <w:p w:rsidR="00A71731" w:rsidRDefault="00A71731" w:rsidP="00A71731">
            <w:pPr>
              <w:autoSpaceDE w:val="0"/>
              <w:autoSpaceDN w:val="0"/>
              <w:adjustRightInd w:val="0"/>
              <w:jc w:val="center"/>
              <w:rPr>
                <w:rFonts w:asciiTheme="minorEastAsia" w:hAnsiTheme="minorEastAsia"/>
                <w:szCs w:val="21"/>
              </w:rPr>
            </w:pPr>
          </w:p>
        </w:tc>
        <w:tc>
          <w:tcPr>
            <w:tcW w:w="2977" w:type="dxa"/>
          </w:tcPr>
          <w:p w:rsidR="00A71731" w:rsidRPr="000929BE" w:rsidRDefault="00A71731" w:rsidP="00A71731">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71731" w:rsidRPr="008157D8" w:rsidRDefault="00A71731" w:rsidP="00A71731">
            <w:pPr>
              <w:autoSpaceDE w:val="0"/>
              <w:autoSpaceDN w:val="0"/>
              <w:adjustRightInd w:val="0"/>
              <w:jc w:val="left"/>
              <w:rPr>
                <w:rFonts w:asciiTheme="minorEastAsia" w:hAnsiTheme="minorEastAsia" w:cs="メイリオ"/>
                <w:color w:val="000000"/>
                <w:kern w:val="0"/>
                <w:szCs w:val="21"/>
              </w:rPr>
            </w:pP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8A5DD8" w:rsidRPr="008157D8" w:rsidTr="000929BE">
        <w:tblPrEx>
          <w:tblLook w:val="04A0" w:firstRow="1" w:lastRow="0" w:firstColumn="1" w:lastColumn="0" w:noHBand="0" w:noVBand="1"/>
        </w:tblPrEx>
        <w:trPr>
          <w:trHeight w:val="120"/>
        </w:trPr>
        <w:tc>
          <w:tcPr>
            <w:tcW w:w="562" w:type="dxa"/>
            <w:vMerge w:val="restart"/>
            <w:textDirection w:val="tbRlV"/>
          </w:tcPr>
          <w:p w:rsidR="008A5DD8" w:rsidRPr="00D37BC3" w:rsidRDefault="008A5DD8" w:rsidP="008A5DD8">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９　薬剤</w:t>
            </w:r>
          </w:p>
        </w:tc>
        <w:tc>
          <w:tcPr>
            <w:tcW w:w="2977" w:type="dxa"/>
          </w:tcPr>
          <w:p w:rsidR="008A5DD8" w:rsidRPr="00D37BC3" w:rsidRDefault="008A5DD8" w:rsidP="008A5DD8">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8A5DD8" w:rsidRPr="008157D8" w:rsidRDefault="008A5DD8" w:rsidP="008A5DD8">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71731" w:rsidRPr="008157D8" w:rsidTr="000929BE">
        <w:tblPrEx>
          <w:tblLook w:val="04A0" w:firstRow="1" w:lastRow="0" w:firstColumn="1" w:lastColumn="0" w:noHBand="0" w:noVBand="1"/>
        </w:tblPrEx>
        <w:trPr>
          <w:trHeight w:val="120"/>
        </w:trPr>
        <w:tc>
          <w:tcPr>
            <w:tcW w:w="562" w:type="dxa"/>
            <w:vMerge/>
          </w:tcPr>
          <w:p w:rsidR="00A71731" w:rsidRDefault="00A71731" w:rsidP="00A71731">
            <w:pPr>
              <w:autoSpaceDE w:val="0"/>
              <w:autoSpaceDN w:val="0"/>
              <w:adjustRightInd w:val="0"/>
              <w:jc w:val="center"/>
              <w:rPr>
                <w:rFonts w:asciiTheme="minorEastAsia" w:hAnsiTheme="minorEastAsia"/>
                <w:szCs w:val="21"/>
              </w:rPr>
            </w:pPr>
          </w:p>
        </w:tc>
        <w:tc>
          <w:tcPr>
            <w:tcW w:w="2977" w:type="dxa"/>
          </w:tcPr>
          <w:p w:rsidR="00A71731" w:rsidRPr="000929BE" w:rsidRDefault="00A71731" w:rsidP="00A71731">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71731" w:rsidRPr="008157D8" w:rsidRDefault="00A71731" w:rsidP="00A71731">
            <w:pPr>
              <w:autoSpaceDE w:val="0"/>
              <w:autoSpaceDN w:val="0"/>
              <w:adjustRightInd w:val="0"/>
              <w:jc w:val="left"/>
              <w:rPr>
                <w:rFonts w:asciiTheme="minorEastAsia" w:hAnsiTheme="minorEastAsia" w:cs="メイリオ"/>
                <w:color w:val="000000"/>
                <w:kern w:val="0"/>
                <w:szCs w:val="21"/>
              </w:rPr>
            </w:pP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8A5DD8" w:rsidRPr="008157D8" w:rsidTr="000929BE">
        <w:tblPrEx>
          <w:tblLook w:val="04A0" w:firstRow="1" w:lastRow="0" w:firstColumn="1" w:lastColumn="0" w:noHBand="0" w:noVBand="1"/>
        </w:tblPrEx>
        <w:trPr>
          <w:trHeight w:val="120"/>
        </w:trPr>
        <w:tc>
          <w:tcPr>
            <w:tcW w:w="562" w:type="dxa"/>
            <w:vMerge w:val="restart"/>
            <w:textDirection w:val="tbRlV"/>
          </w:tcPr>
          <w:p w:rsidR="008A5DD8" w:rsidRPr="00D37BC3" w:rsidRDefault="008A5DD8" w:rsidP="008A5DD8">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10　薬剤</w:t>
            </w:r>
          </w:p>
        </w:tc>
        <w:tc>
          <w:tcPr>
            <w:tcW w:w="2977" w:type="dxa"/>
          </w:tcPr>
          <w:p w:rsidR="008A5DD8" w:rsidRPr="00D37BC3" w:rsidRDefault="008A5DD8" w:rsidP="008A5DD8">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8A5DD8" w:rsidRPr="008157D8" w:rsidRDefault="008A5DD8" w:rsidP="008A5DD8">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71731" w:rsidRPr="008157D8" w:rsidTr="000929BE">
        <w:tblPrEx>
          <w:tblLook w:val="04A0" w:firstRow="1" w:lastRow="0" w:firstColumn="1" w:lastColumn="0" w:noHBand="0" w:noVBand="1"/>
        </w:tblPrEx>
        <w:trPr>
          <w:trHeight w:val="120"/>
        </w:trPr>
        <w:tc>
          <w:tcPr>
            <w:tcW w:w="562" w:type="dxa"/>
            <w:vMerge/>
          </w:tcPr>
          <w:p w:rsidR="00A71731" w:rsidRDefault="00A71731" w:rsidP="00A71731">
            <w:pPr>
              <w:autoSpaceDE w:val="0"/>
              <w:autoSpaceDN w:val="0"/>
              <w:adjustRightInd w:val="0"/>
              <w:jc w:val="center"/>
              <w:rPr>
                <w:rFonts w:asciiTheme="minorEastAsia" w:hAnsiTheme="minorEastAsia"/>
                <w:szCs w:val="21"/>
              </w:rPr>
            </w:pPr>
          </w:p>
        </w:tc>
        <w:tc>
          <w:tcPr>
            <w:tcW w:w="2977" w:type="dxa"/>
          </w:tcPr>
          <w:p w:rsidR="00A71731" w:rsidRPr="000929BE" w:rsidRDefault="00A71731" w:rsidP="00A71731">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71731" w:rsidRPr="008157D8" w:rsidRDefault="00A71731" w:rsidP="00A71731">
            <w:pPr>
              <w:autoSpaceDE w:val="0"/>
              <w:autoSpaceDN w:val="0"/>
              <w:adjustRightInd w:val="0"/>
              <w:jc w:val="left"/>
              <w:rPr>
                <w:rFonts w:asciiTheme="minorEastAsia" w:hAnsiTheme="minorEastAsia" w:cs="メイリオ"/>
                <w:color w:val="000000"/>
                <w:kern w:val="0"/>
                <w:szCs w:val="21"/>
              </w:rPr>
            </w:pP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8A5DD8" w:rsidRPr="008157D8" w:rsidTr="000929BE">
        <w:tblPrEx>
          <w:tblLook w:val="04A0" w:firstRow="1" w:lastRow="0" w:firstColumn="1" w:lastColumn="0" w:noHBand="0" w:noVBand="1"/>
        </w:tblPrEx>
        <w:trPr>
          <w:trHeight w:val="120"/>
        </w:trPr>
        <w:tc>
          <w:tcPr>
            <w:tcW w:w="562" w:type="dxa"/>
            <w:vMerge/>
          </w:tcPr>
          <w:p w:rsidR="008A5DD8" w:rsidRDefault="008A5DD8" w:rsidP="008A5DD8">
            <w:pPr>
              <w:autoSpaceDE w:val="0"/>
              <w:autoSpaceDN w:val="0"/>
              <w:adjustRightInd w:val="0"/>
              <w:jc w:val="center"/>
              <w:rPr>
                <w:rFonts w:asciiTheme="minorEastAsia" w:hAnsiTheme="minorEastAsia"/>
                <w:szCs w:val="21"/>
              </w:rPr>
            </w:pPr>
          </w:p>
        </w:tc>
        <w:tc>
          <w:tcPr>
            <w:tcW w:w="2977" w:type="dxa"/>
          </w:tcPr>
          <w:p w:rsidR="008A5DD8" w:rsidRDefault="008A5DD8" w:rsidP="008A5DD8">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8A5DD8" w:rsidRPr="008157D8" w:rsidRDefault="008A5DD8" w:rsidP="008A5DD8">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bl>
    <w:p w:rsidR="00F42EE1" w:rsidRDefault="00F42EE1" w:rsidP="00F84227">
      <w:pPr>
        <w:autoSpaceDE w:val="0"/>
        <w:autoSpaceDN w:val="0"/>
        <w:adjustRightInd w:val="0"/>
        <w:rPr>
          <w:rFonts w:asciiTheme="minorEastAsia" w:hAnsiTheme="minorEastAsia" w:cs="メイリオ"/>
          <w:color w:val="000000"/>
          <w:kern w:val="0"/>
          <w:szCs w:val="21"/>
        </w:rPr>
      </w:pPr>
    </w:p>
    <w:p w:rsidR="008B2C21" w:rsidRDefault="008B2C21" w:rsidP="00F84227">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7D4C6B" w:rsidRDefault="00F84227" w:rsidP="00F84227">
      <w:pPr>
        <w:autoSpaceDE w:val="0"/>
        <w:autoSpaceDN w:val="0"/>
        <w:adjustRightInd w:val="0"/>
        <w:rPr>
          <w:rFonts w:asciiTheme="majorEastAsia" w:eastAsiaTheme="majorEastAsia" w:hAnsiTheme="majorEastAsia" w:cs="メイリオ"/>
          <w:color w:val="FFFFFF" w:themeColor="background1"/>
          <w:kern w:val="0"/>
          <w:szCs w:val="21"/>
        </w:rPr>
      </w:pPr>
      <w:r w:rsidRPr="007D4C6B">
        <w:rPr>
          <w:rFonts w:asciiTheme="majorEastAsia" w:eastAsiaTheme="majorEastAsia" w:hAnsiTheme="majorEastAsia" w:cs="メイリオ" w:hint="eastAsia"/>
          <w:color w:val="FFFFFF" w:themeColor="background1"/>
          <w:kern w:val="0"/>
          <w:szCs w:val="21"/>
          <w:highlight w:val="black"/>
        </w:rPr>
        <w:t>レジメン内容変更情報</w:t>
      </w:r>
      <w:r w:rsidR="008870D5" w:rsidRPr="00C034CF">
        <w:rPr>
          <w:rFonts w:asciiTheme="majorEastAsia" w:eastAsiaTheme="majorEastAsia" w:hAnsiTheme="majorEastAsia" w:hint="eastAsia"/>
          <w:kern w:val="0"/>
          <w:szCs w:val="21"/>
        </w:rPr>
        <w:t>（</w:t>
      </w:r>
      <w:r w:rsidR="00E93F24">
        <w:rPr>
          <w:rFonts w:asciiTheme="majorEastAsia" w:eastAsiaTheme="majorEastAsia" w:hAnsiTheme="majorEastAsia" w:hint="eastAsia"/>
          <w:kern w:val="0"/>
          <w:szCs w:val="21"/>
        </w:rPr>
        <w:t>本項目</w:t>
      </w:r>
      <w:r w:rsidR="00E93F24" w:rsidRPr="00C034CF">
        <w:rPr>
          <w:rFonts w:asciiTheme="majorEastAsia" w:eastAsiaTheme="majorEastAsia" w:hAnsiTheme="majorEastAsia" w:hint="eastAsia"/>
          <w:kern w:val="0"/>
          <w:szCs w:val="21"/>
        </w:rPr>
        <w:t>は、</w:t>
      </w:r>
      <w:r w:rsidR="008870D5" w:rsidRPr="00C034CF">
        <w:rPr>
          <w:rFonts w:asciiTheme="majorEastAsia" w:eastAsiaTheme="majorEastAsia" w:hAnsiTheme="majorEastAsia" w:hint="eastAsia"/>
          <w:kern w:val="0"/>
          <w:szCs w:val="21"/>
        </w:rPr>
        <w:t>「治療方針」で</w:t>
      </w:r>
      <w:r w:rsidR="008870D5">
        <w:rPr>
          <w:rFonts w:asciiTheme="majorEastAsia" w:eastAsiaTheme="majorEastAsia" w:hAnsiTheme="majorEastAsia" w:hint="eastAsia"/>
          <w:kern w:val="0"/>
          <w:szCs w:val="21"/>
        </w:rPr>
        <w:t>②</w:t>
      </w:r>
      <w:r w:rsidR="008870D5" w:rsidRPr="00C034CF">
        <w:rPr>
          <w:rFonts w:asciiTheme="majorEastAsia" w:eastAsiaTheme="majorEastAsia" w:hAnsiTheme="majorEastAsia" w:hint="eastAsia"/>
          <w:kern w:val="0"/>
          <w:szCs w:val="21"/>
        </w:rPr>
        <w:t>～⑤を選択した場合に記載すること。</w:t>
      </w:r>
      <w:r w:rsidR="008870D5">
        <w:rPr>
          <w:rFonts w:asciiTheme="majorEastAsia" w:eastAsiaTheme="majorEastAsia" w:hAnsiTheme="majorEastAsia" w:hint="eastAsia"/>
          <w:kern w:val="0"/>
          <w:szCs w:val="21"/>
        </w:rPr>
        <w:t>）</w:t>
      </w:r>
    </w:p>
    <w:p w:rsidR="009E7A9C" w:rsidRDefault="008870D5" w:rsidP="00F84227">
      <w:pPr>
        <w:autoSpaceDE w:val="0"/>
        <w:autoSpaceDN w:val="0"/>
        <w:adjustRightInd w:val="0"/>
        <w:rPr>
          <w:rFonts w:asciiTheme="minorEastAsia" w:hAnsiTheme="minorEastAsia"/>
          <w:szCs w:val="21"/>
        </w:rPr>
      </w:pPr>
      <w:r>
        <w:rPr>
          <w:rFonts w:asciiTheme="minorEastAsia" w:hAnsiTheme="minorEastAsia"/>
          <w:szCs w:val="21"/>
        </w:rPr>
        <w:t>『エキスパートパネル開催</w:t>
      </w:r>
      <w:r>
        <w:rPr>
          <w:rFonts w:asciiTheme="minorEastAsia" w:hAnsiTheme="minorEastAsia" w:hint="eastAsia"/>
          <w:szCs w:val="21"/>
        </w:rPr>
        <w:t>後</w:t>
      </w:r>
      <w:r w:rsidR="009E7A9C">
        <w:rPr>
          <w:rFonts w:asciiTheme="minorEastAsia" w:hAnsiTheme="minorEastAsia"/>
          <w:szCs w:val="21"/>
        </w:rPr>
        <w:t>』</w:t>
      </w:r>
      <w:r w:rsidR="009E7A9C" w:rsidRPr="008157D8">
        <w:rPr>
          <w:rFonts w:asciiTheme="minorEastAsia" w:hAnsiTheme="minorEastAsia" w:hint="eastAsia"/>
          <w:szCs w:val="21"/>
        </w:rPr>
        <w:t>に実施した当該腫瘍に対する薬物療法の薬剤に投与開始後のレジメンの変更情報</w:t>
      </w:r>
      <w:r w:rsidR="008A5DD8" w:rsidRPr="008A5DD8">
        <w:rPr>
          <w:rFonts w:asciiTheme="minorEastAsia" w:hAnsiTheme="minorEastAsia" w:hint="eastAsia"/>
          <w:szCs w:val="21"/>
        </w:rPr>
        <w:t>(初回投与量からの変更など)</w:t>
      </w:r>
      <w:r w:rsidR="009E7A9C" w:rsidRPr="008157D8">
        <w:rPr>
          <w:rFonts w:asciiTheme="minorEastAsia" w:hAnsiTheme="minorEastAsia" w:hint="eastAsia"/>
          <w:szCs w:val="21"/>
        </w:rPr>
        <w:t>がある場合</w:t>
      </w:r>
      <w:r w:rsidR="009E7A9C">
        <w:rPr>
          <w:rFonts w:asciiTheme="minorEastAsia" w:hAnsiTheme="minorEastAsia" w:hint="eastAsia"/>
          <w:szCs w:val="21"/>
        </w:rPr>
        <w:t>記載する（</w:t>
      </w:r>
      <w:r w:rsidR="008A5DD8">
        <w:rPr>
          <w:rFonts w:asciiTheme="minorEastAsia" w:hAnsiTheme="minorEastAsia" w:hint="eastAsia"/>
          <w:szCs w:val="21"/>
        </w:rPr>
        <w:t>全角</w:t>
      </w:r>
      <w:r w:rsidR="009E7A9C">
        <w:rPr>
          <w:rFonts w:asciiTheme="minorEastAsia" w:hAnsiTheme="minorEastAsia" w:hint="eastAsia"/>
          <w:szCs w:val="21"/>
        </w:rPr>
        <w:t>100字程度）</w:t>
      </w:r>
    </w:p>
    <w:p w:rsidR="00402217" w:rsidRPr="009E7A9C" w:rsidRDefault="00402217" w:rsidP="00402217">
      <w:pPr>
        <w:autoSpaceDE w:val="0"/>
        <w:autoSpaceDN w:val="0"/>
        <w:adjustRightInd w:val="0"/>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w:lastRenderedPageBreak/>
        <mc:AlternateContent>
          <mc:Choice Requires="wps">
            <w:drawing>
              <wp:anchor distT="0" distB="0" distL="114300" distR="114300" simplePos="0" relativeHeight="251670528" behindDoc="0" locked="0" layoutInCell="1" allowOverlap="1" wp14:anchorId="38AE7F95" wp14:editId="196158B0">
                <wp:simplePos x="0" y="0"/>
                <wp:positionH relativeFrom="column">
                  <wp:posOffset>661670</wp:posOffset>
                </wp:positionH>
                <wp:positionV relativeFrom="paragraph">
                  <wp:posOffset>201184</wp:posOffset>
                </wp:positionV>
                <wp:extent cx="5200379" cy="0"/>
                <wp:effectExtent l="0" t="0" r="19685" b="19050"/>
                <wp:wrapNone/>
                <wp:docPr id="36" name="直線コネクタ 36"/>
                <wp:cNvGraphicFramePr/>
                <a:graphic xmlns:a="http://schemas.openxmlformats.org/drawingml/2006/main">
                  <a:graphicData uri="http://schemas.microsoft.com/office/word/2010/wordprocessingShape">
                    <wps:wsp>
                      <wps:cNvCnPr/>
                      <wps:spPr>
                        <a:xfrm flipV="1">
                          <a:off x="0" y="0"/>
                          <a:ext cx="52003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167B92" id="直線コネクタ 36"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5.85pt" to="46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" strokecolor="black [3213]" strokeweight=".5pt">
                <v:stroke joinstyle="miter"/>
              </v:line>
            </w:pict>
          </mc:Fallback>
        </mc:AlternateContent>
      </w:r>
      <w:r w:rsidRPr="009E7A9C">
        <w:rPr>
          <w:rFonts w:asciiTheme="majorEastAsia" w:eastAsiaTheme="majorEastAsia" w:hAnsiTheme="majorEastAsia" w:hint="eastAsia"/>
          <w:szCs w:val="21"/>
          <w:shd w:val="pct15" w:color="auto" w:fill="FFFFFF"/>
        </w:rPr>
        <w:t>変更情報</w:t>
      </w:r>
      <w:r w:rsidRPr="009E7A9C">
        <w:rPr>
          <w:rFonts w:asciiTheme="majorEastAsia" w:eastAsiaTheme="majorEastAsia" w:hAnsiTheme="majorEastAsia" w:hint="eastAsia"/>
          <w:szCs w:val="21"/>
        </w:rPr>
        <w:t xml:space="preserve">　</w:t>
      </w:r>
    </w:p>
    <w:p w:rsidR="00402217" w:rsidRDefault="00402217" w:rsidP="00402217">
      <w:pPr>
        <w:autoSpaceDE w:val="0"/>
        <w:autoSpaceDN w:val="0"/>
        <w:adjustRightInd w:val="0"/>
        <w:rPr>
          <w:rFonts w:asciiTheme="majorEastAsia" w:eastAsiaTheme="majorEastAsia" w:hAnsiTheme="majorEastAsia"/>
          <w:szCs w:val="21"/>
          <w:u w:val="single"/>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71552" behindDoc="0" locked="0" layoutInCell="1" allowOverlap="1" wp14:anchorId="46941E72" wp14:editId="3B60D255">
                <wp:simplePos x="0" y="0"/>
                <wp:positionH relativeFrom="column">
                  <wp:posOffset>137160</wp:posOffset>
                </wp:positionH>
                <wp:positionV relativeFrom="paragraph">
                  <wp:posOffset>192929</wp:posOffset>
                </wp:positionV>
                <wp:extent cx="5724387" cy="0"/>
                <wp:effectExtent l="0" t="0" r="29210" b="19050"/>
                <wp:wrapNone/>
                <wp:docPr id="37" name="直線コネクタ 37"/>
                <wp:cNvGraphicFramePr/>
                <a:graphic xmlns:a="http://schemas.openxmlformats.org/drawingml/2006/main">
                  <a:graphicData uri="http://schemas.microsoft.com/office/word/2010/wordprocessingShape">
                    <wps:wsp>
                      <wps:cNvCnPr/>
                      <wps:spPr>
                        <a:xfrm flipV="1">
                          <a:off x="0" y="0"/>
                          <a:ext cx="57243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A59C9" id="直線コネクタ 37"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2pt" to="461.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" strokecolor="black [3213]" strokeweight=".5pt">
                <v:stroke joinstyle="miter"/>
              </v:line>
            </w:pict>
          </mc:Fallback>
        </mc:AlternateContent>
      </w:r>
      <w:r w:rsidRPr="009E7A9C">
        <w:rPr>
          <w:rFonts w:asciiTheme="majorEastAsia" w:eastAsiaTheme="majorEastAsia" w:hAnsiTheme="majorEastAsia" w:hint="eastAsia"/>
          <w:szCs w:val="21"/>
        </w:rPr>
        <w:t xml:space="preserve">　</w:t>
      </w:r>
    </w:p>
    <w:p w:rsidR="00402217" w:rsidRDefault="00402217" w:rsidP="00402217">
      <w:pPr>
        <w:autoSpaceDE w:val="0"/>
        <w:autoSpaceDN w:val="0"/>
        <w:adjustRightInd w:val="0"/>
        <w:rPr>
          <w:rFonts w:asciiTheme="majorEastAsia" w:eastAsiaTheme="majorEastAsia" w:hAnsiTheme="majorEastAsia"/>
          <w:szCs w:val="21"/>
          <w:u w:val="single"/>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72576" behindDoc="0" locked="0" layoutInCell="1" allowOverlap="1" wp14:anchorId="0C71D555" wp14:editId="0611D82D">
                <wp:simplePos x="0" y="0"/>
                <wp:positionH relativeFrom="column">
                  <wp:posOffset>137160</wp:posOffset>
                </wp:positionH>
                <wp:positionV relativeFrom="paragraph">
                  <wp:posOffset>192929</wp:posOffset>
                </wp:positionV>
                <wp:extent cx="5724387" cy="0"/>
                <wp:effectExtent l="0" t="0" r="29210" b="19050"/>
                <wp:wrapNone/>
                <wp:docPr id="38" name="直線コネクタ 38"/>
                <wp:cNvGraphicFramePr/>
                <a:graphic xmlns:a="http://schemas.openxmlformats.org/drawingml/2006/main">
                  <a:graphicData uri="http://schemas.microsoft.com/office/word/2010/wordprocessingShape">
                    <wps:wsp>
                      <wps:cNvCnPr/>
                      <wps:spPr>
                        <a:xfrm flipV="1">
                          <a:off x="0" y="0"/>
                          <a:ext cx="57243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549BF" id="直線コネクタ 38"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2pt" to="461.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" strokecolor="black [3213]" strokeweight=".5pt">
                <v:stroke joinstyle="miter"/>
              </v:line>
            </w:pict>
          </mc:Fallback>
        </mc:AlternateContent>
      </w:r>
      <w:r w:rsidRPr="009E7A9C">
        <w:rPr>
          <w:rFonts w:asciiTheme="majorEastAsia" w:eastAsiaTheme="majorEastAsia" w:hAnsiTheme="majorEastAsia" w:hint="eastAsia"/>
          <w:szCs w:val="21"/>
        </w:rPr>
        <w:t xml:space="preserve">　</w:t>
      </w:r>
    </w:p>
    <w:p w:rsidR="009E7A9C" w:rsidRDefault="009E7A9C" w:rsidP="009E7A9C">
      <w:pPr>
        <w:tabs>
          <w:tab w:val="left" w:pos="2895"/>
        </w:tabs>
        <w:ind w:left="2692" w:hangingChars="1282" w:hanging="2692"/>
        <w:rPr>
          <w:rFonts w:asciiTheme="majorEastAsia" w:eastAsiaTheme="majorEastAsia" w:hAnsiTheme="majorEastAsia"/>
          <w:color w:val="FFFFFF" w:themeColor="background1"/>
          <w:kern w:val="0"/>
          <w:szCs w:val="21"/>
          <w:highlight w:val="black"/>
        </w:rPr>
      </w:pPr>
    </w:p>
    <w:p w:rsidR="008870D5" w:rsidRDefault="00FA37C9" w:rsidP="009E7A9C">
      <w:pPr>
        <w:tabs>
          <w:tab w:val="left" w:pos="2895"/>
        </w:tabs>
        <w:ind w:left="2692" w:hangingChars="1282" w:hanging="2692"/>
        <w:rPr>
          <w:rFonts w:asciiTheme="majorEastAsia" w:eastAsiaTheme="majorEastAsia" w:hAnsiTheme="majorEastAsia"/>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009E7A9C" w:rsidRPr="00E93F24">
        <w:rPr>
          <w:rFonts w:asciiTheme="majorEastAsia" w:eastAsiaTheme="majorEastAsia" w:hAnsiTheme="majorEastAsia" w:hint="eastAsia"/>
          <w:color w:val="FFFFFF" w:themeColor="background1"/>
          <w:spacing w:val="131"/>
          <w:kern w:val="0"/>
          <w:szCs w:val="21"/>
          <w:highlight w:val="black"/>
          <w:fitText w:val="2100" w:id="2012457473"/>
        </w:rPr>
        <w:t>投与開始</w:t>
      </w:r>
      <w:r w:rsidR="009E7A9C" w:rsidRPr="00E93F24">
        <w:rPr>
          <w:rFonts w:asciiTheme="majorEastAsia" w:eastAsiaTheme="majorEastAsia" w:hAnsiTheme="majorEastAsia" w:hint="eastAsia"/>
          <w:color w:val="FFFFFF" w:themeColor="background1"/>
          <w:spacing w:val="1"/>
          <w:kern w:val="0"/>
          <w:szCs w:val="21"/>
          <w:highlight w:val="black"/>
          <w:fitText w:val="2100" w:id="2012457473"/>
        </w:rPr>
        <w:t>日</w:t>
      </w:r>
      <w:r w:rsidR="008870D5" w:rsidRPr="00C034CF">
        <w:rPr>
          <w:rFonts w:asciiTheme="majorEastAsia" w:eastAsiaTheme="majorEastAsia" w:hAnsiTheme="majorEastAsia" w:hint="eastAsia"/>
          <w:kern w:val="0"/>
          <w:szCs w:val="21"/>
        </w:rPr>
        <w:t>（</w:t>
      </w:r>
      <w:r w:rsidR="00E93F24">
        <w:rPr>
          <w:rFonts w:asciiTheme="majorEastAsia" w:eastAsiaTheme="majorEastAsia" w:hAnsiTheme="majorEastAsia" w:hint="eastAsia"/>
          <w:kern w:val="0"/>
          <w:szCs w:val="21"/>
        </w:rPr>
        <w:t>本項目</w:t>
      </w:r>
      <w:r w:rsidR="00E93F24" w:rsidRPr="00C034CF">
        <w:rPr>
          <w:rFonts w:asciiTheme="majorEastAsia" w:eastAsiaTheme="majorEastAsia" w:hAnsiTheme="majorEastAsia" w:hint="eastAsia"/>
          <w:kern w:val="0"/>
          <w:szCs w:val="21"/>
        </w:rPr>
        <w:t>は、</w:t>
      </w:r>
      <w:r w:rsidR="008870D5" w:rsidRPr="00C034CF">
        <w:rPr>
          <w:rFonts w:asciiTheme="majorEastAsia" w:eastAsiaTheme="majorEastAsia" w:hAnsiTheme="majorEastAsia" w:hint="eastAsia"/>
          <w:kern w:val="0"/>
          <w:szCs w:val="21"/>
        </w:rPr>
        <w:t>「治療方針」で</w:t>
      </w:r>
      <w:r w:rsidR="008870D5" w:rsidRPr="008870D5">
        <w:rPr>
          <w:rFonts w:asciiTheme="majorEastAsia" w:eastAsiaTheme="majorEastAsia" w:hAnsiTheme="majorEastAsia" w:hint="eastAsia"/>
          <w:kern w:val="0"/>
          <w:szCs w:val="21"/>
          <w:u w:val="double"/>
        </w:rPr>
        <w:t>①</w:t>
      </w:r>
      <w:r w:rsidR="008870D5" w:rsidRPr="00C034CF">
        <w:rPr>
          <w:rFonts w:asciiTheme="majorEastAsia" w:eastAsiaTheme="majorEastAsia" w:hAnsiTheme="majorEastAsia" w:hint="eastAsia"/>
          <w:kern w:val="0"/>
          <w:szCs w:val="21"/>
        </w:rPr>
        <w:t>～⑤を選択した場合に記載すること。</w:t>
      </w:r>
      <w:r w:rsidR="008870D5">
        <w:rPr>
          <w:rFonts w:asciiTheme="majorEastAsia" w:eastAsiaTheme="majorEastAsia" w:hAnsiTheme="majorEastAsia" w:hint="eastAsia"/>
          <w:kern w:val="0"/>
          <w:szCs w:val="21"/>
        </w:rPr>
        <w:t>）</w:t>
      </w:r>
    </w:p>
    <w:p w:rsidR="00402217" w:rsidRPr="00222FB2" w:rsidRDefault="00402217" w:rsidP="00402217">
      <w:pPr>
        <w:tabs>
          <w:tab w:val="left" w:pos="2895"/>
        </w:tabs>
        <w:ind w:left="2692" w:hangingChars="1282" w:hanging="2692"/>
        <w:rPr>
          <w:rFonts w:asciiTheme="minorEastAsia" w:hAnsiTheme="min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74624" behindDoc="0" locked="0" layoutInCell="1" allowOverlap="1" wp14:anchorId="6E4EC05F" wp14:editId="5E36ECD4">
                <wp:simplePos x="0" y="0"/>
                <wp:positionH relativeFrom="column">
                  <wp:posOffset>1684707</wp:posOffset>
                </wp:positionH>
                <wp:positionV relativeFrom="paragraph">
                  <wp:posOffset>182014</wp:posOffset>
                </wp:positionV>
                <wp:extent cx="2270832" cy="0"/>
                <wp:effectExtent l="0" t="0" r="34290" b="19050"/>
                <wp:wrapNone/>
                <wp:docPr id="2" name="直線コネクタ 2"/>
                <wp:cNvGraphicFramePr/>
                <a:graphic xmlns:a="http://schemas.openxmlformats.org/drawingml/2006/main">
                  <a:graphicData uri="http://schemas.microsoft.com/office/word/2010/wordprocessingShape">
                    <wps:wsp>
                      <wps:cNvCnPr/>
                      <wps:spPr>
                        <a:xfrm>
                          <a:off x="0" y="0"/>
                          <a:ext cx="2270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9ADE9" id="直線コネクタ 2"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4.35pt" to="31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" strokecolor="black [3213]" strokeweight=".5pt">
                <v:stroke joinstyle="miter"/>
              </v:line>
            </w:pict>
          </mc:Fallback>
        </mc:AlternateContent>
      </w:r>
      <w:r w:rsidRPr="00222FB2">
        <w:rPr>
          <w:rFonts w:asciiTheme="majorEastAsia" w:eastAsiaTheme="majorEastAsia" w:hAnsiTheme="majorEastAsia"/>
          <w:szCs w:val="21"/>
        </w:rPr>
        <w:tab/>
      </w:r>
      <w:r w:rsidRPr="00222FB2">
        <w:rPr>
          <w:rFonts w:asciiTheme="minorEastAsia" w:hAnsiTheme="minorEastAsia" w:hint="eastAsia"/>
          <w:szCs w:val="21"/>
        </w:rPr>
        <w:t>西暦　　　　年　　　　月　　　　日</w:t>
      </w:r>
    </w:p>
    <w:p w:rsidR="006A15C3" w:rsidRPr="009E0A00" w:rsidRDefault="009E0A00" w:rsidP="009E0A00">
      <w:pPr>
        <w:tabs>
          <w:tab w:val="left" w:pos="2895"/>
        </w:tabs>
        <w:ind w:left="2"/>
        <w:rPr>
          <w:rFonts w:asciiTheme="minorEastAsia" w:hAnsiTheme="minorEastAsia"/>
          <w:szCs w:val="21"/>
        </w:rPr>
      </w:pPr>
      <w:r w:rsidRPr="009E0A00">
        <w:rPr>
          <w:rFonts w:asciiTheme="minorEastAsia" w:hAnsiTheme="minorEastAsia"/>
          <w:szCs w:val="21"/>
        </w:rPr>
        <w:t>『</w:t>
      </w:r>
      <w:r w:rsidRPr="009E0A00">
        <w:rPr>
          <w:rFonts w:asciiTheme="minorEastAsia" w:hAnsiTheme="minorEastAsia" w:hint="eastAsia"/>
          <w:szCs w:val="21"/>
        </w:rPr>
        <w:t>エキスパートパネル開催後</w:t>
      </w:r>
      <w:r w:rsidRPr="009E0A00">
        <w:rPr>
          <w:rFonts w:asciiTheme="minorEastAsia" w:hAnsiTheme="minorEastAsia"/>
          <w:szCs w:val="21"/>
        </w:rPr>
        <w:t>』</w:t>
      </w:r>
      <w:r w:rsidRPr="009E0A00">
        <w:rPr>
          <w:rFonts w:asciiTheme="minorEastAsia" w:hAnsiTheme="minorEastAsia" w:hint="eastAsia"/>
          <w:szCs w:val="21"/>
        </w:rPr>
        <w:t>に実施した当該腫瘍に対する薬物療法の薬剤について、薬物療法を実施した</w:t>
      </w:r>
      <w:r w:rsidRPr="009E0A00">
        <w:rPr>
          <w:rFonts w:asciiTheme="majorEastAsia" w:eastAsiaTheme="majorEastAsia" w:hAnsiTheme="majorEastAsia" w:hint="eastAsia"/>
          <w:szCs w:val="21"/>
          <w:u w:val="double"/>
        </w:rPr>
        <w:t>最初の薬剤の投与日</w:t>
      </w:r>
      <w:r w:rsidRPr="009E0A00">
        <w:rPr>
          <w:rFonts w:asciiTheme="minorEastAsia" w:hAnsiTheme="minorEastAsia" w:hint="eastAsia"/>
          <w:szCs w:val="21"/>
        </w:rPr>
        <w:t>を治療ライン毎に入力する。</w:t>
      </w:r>
    </w:p>
    <w:p w:rsidR="002B5914" w:rsidRDefault="002B5914" w:rsidP="002B5914">
      <w:pPr>
        <w:tabs>
          <w:tab w:val="left" w:pos="2895"/>
        </w:tabs>
        <w:ind w:left="2"/>
        <w:rPr>
          <w:rFonts w:asciiTheme="minorEastAsia" w:hAnsiTheme="minorEastAsia"/>
          <w:szCs w:val="21"/>
        </w:rPr>
      </w:pPr>
    </w:p>
    <w:p w:rsidR="002B5914" w:rsidRDefault="002B5914" w:rsidP="002B5914">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w:t>
      </w:r>
      <w:r w:rsidRPr="00D36DBB">
        <w:rPr>
          <w:rFonts w:asciiTheme="minorEastAsia" w:hAnsiTheme="minorEastAsia" w:hint="eastAsia"/>
          <w:szCs w:val="21"/>
        </w:rPr>
        <w:t>正確な日付が不明な場合について、</w:t>
      </w:r>
      <w:r w:rsidR="00563C7E">
        <w:rPr>
          <w:rFonts w:asciiTheme="minorEastAsia" w:hAnsiTheme="minorEastAsia" w:hint="eastAsia"/>
          <w:szCs w:val="21"/>
        </w:rPr>
        <w:t>不明箇所を「不明」と入力する</w:t>
      </w:r>
      <w:r w:rsidRPr="00D36DBB">
        <w:rPr>
          <w:rFonts w:asciiTheme="minorEastAsia" w:hAnsiTheme="minorEastAsia" w:hint="eastAsia"/>
          <w:szCs w:val="21"/>
        </w:rPr>
        <w:t>。</w:t>
      </w:r>
    </w:p>
    <w:p w:rsidR="00563C7E" w:rsidRDefault="00563C7E" w:rsidP="00563C7E">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p w:rsidR="002B5914" w:rsidRPr="00563C7E" w:rsidRDefault="002B5914" w:rsidP="002B5914">
      <w:pPr>
        <w:tabs>
          <w:tab w:val="left" w:pos="2895"/>
        </w:tabs>
        <w:ind w:left="2"/>
        <w:rPr>
          <w:rFonts w:asciiTheme="minorEastAsia" w:hAnsiTheme="minorEastAsia"/>
          <w:szCs w:val="21"/>
        </w:rPr>
      </w:pPr>
    </w:p>
    <w:p w:rsidR="007D4C6B" w:rsidRDefault="007D4C6B" w:rsidP="007D4C6B">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E93F24">
        <w:rPr>
          <w:rFonts w:asciiTheme="majorEastAsia" w:eastAsiaTheme="majorEastAsia" w:hAnsiTheme="majorEastAsia" w:cs="メイリオ" w:hint="eastAsia"/>
          <w:color w:val="FFFFFF" w:themeColor="background1"/>
          <w:spacing w:val="367"/>
          <w:kern w:val="0"/>
          <w:szCs w:val="21"/>
          <w:highlight w:val="black"/>
          <w:fitText w:val="2100" w:id="2012457731"/>
        </w:rPr>
        <w:t>継続</w:t>
      </w:r>
      <w:r w:rsidRPr="00E93F24">
        <w:rPr>
          <w:rFonts w:asciiTheme="majorEastAsia" w:eastAsiaTheme="majorEastAsia" w:hAnsiTheme="majorEastAsia" w:cs="メイリオ" w:hint="eastAsia"/>
          <w:color w:val="FFFFFF" w:themeColor="background1"/>
          <w:spacing w:val="1"/>
          <w:kern w:val="0"/>
          <w:szCs w:val="21"/>
          <w:highlight w:val="black"/>
          <w:fitText w:val="2100" w:id="2012457731"/>
        </w:rPr>
        <w:t>中</w:t>
      </w:r>
      <w:r w:rsidR="00E93F24" w:rsidRPr="00C034CF">
        <w:rPr>
          <w:rFonts w:asciiTheme="majorEastAsia" w:eastAsiaTheme="majorEastAsia" w:hAnsiTheme="majorEastAsia" w:hint="eastAsia"/>
          <w:kern w:val="0"/>
          <w:szCs w:val="21"/>
        </w:rPr>
        <w:t>（</w:t>
      </w:r>
      <w:r w:rsidR="00E93F24">
        <w:rPr>
          <w:rFonts w:asciiTheme="majorEastAsia" w:eastAsiaTheme="majorEastAsia" w:hAnsiTheme="majorEastAsia" w:hint="eastAsia"/>
          <w:kern w:val="0"/>
          <w:szCs w:val="21"/>
        </w:rPr>
        <w:t>本項目</w:t>
      </w:r>
      <w:r w:rsidR="00E93F24" w:rsidRPr="00C034CF">
        <w:rPr>
          <w:rFonts w:asciiTheme="majorEastAsia" w:eastAsiaTheme="majorEastAsia" w:hAnsiTheme="majorEastAsia" w:hint="eastAsia"/>
          <w:kern w:val="0"/>
          <w:szCs w:val="21"/>
        </w:rPr>
        <w:t>は、「治療方針」で</w:t>
      </w:r>
      <w:r w:rsidR="00E93F24" w:rsidRPr="00E93F24">
        <w:rPr>
          <w:rFonts w:asciiTheme="majorEastAsia" w:eastAsiaTheme="majorEastAsia" w:hAnsiTheme="majorEastAsia" w:hint="eastAsia"/>
          <w:kern w:val="0"/>
          <w:szCs w:val="21"/>
        </w:rPr>
        <w:t>②</w:t>
      </w:r>
      <w:r w:rsidR="00E93F24" w:rsidRPr="00C034CF">
        <w:rPr>
          <w:rFonts w:asciiTheme="majorEastAsia" w:eastAsiaTheme="majorEastAsia" w:hAnsiTheme="majorEastAsia" w:hint="eastAsia"/>
          <w:kern w:val="0"/>
          <w:szCs w:val="21"/>
        </w:rPr>
        <w:t>～⑤を選択した場合に記載すること。</w:t>
      </w:r>
      <w:r w:rsidR="00E93F24">
        <w:rPr>
          <w:rFonts w:asciiTheme="majorEastAsia" w:eastAsiaTheme="majorEastAsia" w:hAnsiTheme="majorEastAsia" w:hint="eastAsia"/>
          <w:kern w:val="0"/>
          <w:szCs w:val="21"/>
        </w:rPr>
        <w:t>）</w:t>
      </w:r>
    </w:p>
    <w:p w:rsidR="007D4C6B" w:rsidRDefault="008870D5" w:rsidP="008870D5">
      <w:pPr>
        <w:autoSpaceDE w:val="0"/>
        <w:autoSpaceDN w:val="0"/>
        <w:adjustRightInd w:val="0"/>
        <w:rPr>
          <w:rFonts w:asciiTheme="minorEastAsia" w:hAnsiTheme="minorEastAsia" w:cs="メイリオ"/>
          <w:color w:val="000000"/>
          <w:kern w:val="0"/>
          <w:szCs w:val="21"/>
        </w:rPr>
      </w:pPr>
      <w:r>
        <w:rPr>
          <w:rFonts w:asciiTheme="minorEastAsia" w:hAnsiTheme="minorEastAsia"/>
          <w:szCs w:val="21"/>
        </w:rPr>
        <w:t>『</w:t>
      </w:r>
      <w:r w:rsidRPr="008870D5">
        <w:rPr>
          <w:rFonts w:asciiTheme="minorEastAsia" w:hAnsiTheme="minorEastAsia" w:hint="eastAsia"/>
          <w:szCs w:val="21"/>
        </w:rPr>
        <w:t>エキスパートパネル開催前</w:t>
      </w:r>
      <w:r>
        <w:rPr>
          <w:rFonts w:asciiTheme="minorEastAsia" w:hAnsiTheme="minorEastAsia"/>
          <w:szCs w:val="21"/>
        </w:rPr>
        <w:t>』</w:t>
      </w:r>
      <w:r w:rsidRPr="008870D5">
        <w:rPr>
          <w:rFonts w:asciiTheme="minorEastAsia" w:hAnsiTheme="minorEastAsia" w:hint="eastAsia"/>
          <w:szCs w:val="21"/>
        </w:rPr>
        <w:t>に実施した当該腫瘍に対する薬物療法の薬剤について、薬物療法が</w:t>
      </w:r>
      <w:r>
        <w:rPr>
          <w:rFonts w:asciiTheme="minorEastAsia" w:hAnsiTheme="minorEastAsia" w:hint="eastAsia"/>
          <w:szCs w:val="21"/>
        </w:rPr>
        <w:t>現在でも</w:t>
      </w:r>
      <w:r w:rsidRPr="008870D5">
        <w:rPr>
          <w:rFonts w:asciiTheme="minorEastAsia" w:hAnsiTheme="minorEastAsia" w:hint="eastAsia"/>
          <w:szCs w:val="21"/>
        </w:rPr>
        <w:t>継続している場合、治療ライン毎に選択</w:t>
      </w:r>
      <w:r w:rsidR="004461F5">
        <w:rPr>
          <w:rFonts w:asciiTheme="minorEastAsia" w:hAnsiTheme="minorEastAsia" w:cs="メイリオ" w:hint="eastAsia"/>
          <w:color w:val="000000"/>
          <w:kern w:val="0"/>
          <w:szCs w:val="21"/>
        </w:rPr>
        <w:t>☑</w:t>
      </w:r>
      <w:r w:rsidR="007D4C6B">
        <w:rPr>
          <w:rFonts w:asciiTheme="minorEastAsia" w:hAnsiTheme="minorEastAsia" w:cs="メイリオ" w:hint="eastAsia"/>
          <w:color w:val="000000"/>
          <w:kern w:val="0"/>
          <w:szCs w:val="21"/>
        </w:rPr>
        <w:t>すること。なお、</w:t>
      </w:r>
      <w:r w:rsidR="009E0A00" w:rsidRPr="009E0A00">
        <w:rPr>
          <w:rFonts w:asciiTheme="majorEastAsia" w:eastAsiaTheme="majorEastAsia" w:hAnsiTheme="majorEastAsia" w:cs="メイリオ" w:hint="eastAsia"/>
          <w:color w:val="000000"/>
          <w:kern w:val="0"/>
          <w:szCs w:val="21"/>
          <w:u w:val="double"/>
        </w:rPr>
        <w:t>継続中を</w:t>
      </w:r>
      <w:r w:rsidR="00596B16" w:rsidRPr="009E0A00">
        <w:rPr>
          <w:rFonts w:asciiTheme="majorEastAsia" w:eastAsiaTheme="majorEastAsia" w:hAnsiTheme="majorEastAsia" w:cs="メイリオ" w:hint="eastAsia"/>
          <w:color w:val="000000"/>
          <w:kern w:val="0"/>
          <w:szCs w:val="21"/>
          <w:u w:val="double"/>
        </w:rPr>
        <w:t>選択</w:t>
      </w:r>
      <w:r w:rsidR="009E0A00" w:rsidRPr="009E0A00">
        <w:rPr>
          <w:rFonts w:asciiTheme="majorEastAsia" w:eastAsiaTheme="majorEastAsia" w:hAnsiTheme="majorEastAsia" w:cs="メイリオ" w:hint="eastAsia"/>
          <w:color w:val="000000"/>
          <w:kern w:val="0"/>
          <w:szCs w:val="21"/>
          <w:u w:val="double"/>
        </w:rPr>
        <w:t>した場合は、以下の「投与終了日」及び「終了理由」は記載の必要</w:t>
      </w:r>
      <w:r w:rsidR="007D4C6B" w:rsidRPr="009E0A00">
        <w:rPr>
          <w:rFonts w:asciiTheme="majorEastAsia" w:eastAsiaTheme="majorEastAsia" w:hAnsiTheme="majorEastAsia" w:cs="メイリオ" w:hint="eastAsia"/>
          <w:color w:val="000000"/>
          <w:kern w:val="0"/>
          <w:szCs w:val="21"/>
          <w:u w:val="double"/>
        </w:rPr>
        <w:t>ない</w:t>
      </w:r>
      <w:r w:rsidR="007D4C6B">
        <w:rPr>
          <w:rFonts w:asciiTheme="minorEastAsia" w:hAnsiTheme="minorEastAsia" w:cs="メイリオ" w:hint="eastAsia"/>
          <w:color w:val="000000"/>
          <w:kern w:val="0"/>
          <w:szCs w:val="21"/>
        </w:rPr>
        <w:t>。</w:t>
      </w:r>
    </w:p>
    <w:tbl>
      <w:tblPr>
        <w:tblW w:w="0" w:type="auto"/>
        <w:tblBorders>
          <w:top w:val="nil"/>
          <w:left w:val="nil"/>
          <w:bottom w:val="nil"/>
          <w:right w:val="nil"/>
        </w:tblBorders>
        <w:tblLayout w:type="fixed"/>
        <w:tblLook w:val="0000" w:firstRow="0" w:lastRow="0" w:firstColumn="0" w:lastColumn="0" w:noHBand="0" w:noVBand="0"/>
      </w:tblPr>
      <w:tblGrid>
        <w:gridCol w:w="4749"/>
        <w:gridCol w:w="4749"/>
      </w:tblGrid>
      <w:tr w:rsidR="00CA7BF4" w:rsidRPr="008157D8" w:rsidTr="00C22F07">
        <w:trPr>
          <w:trHeight w:val="120"/>
        </w:trPr>
        <w:tc>
          <w:tcPr>
            <w:tcW w:w="4749" w:type="dxa"/>
          </w:tcPr>
          <w:p w:rsidR="00CA7BF4" w:rsidRPr="008157D8" w:rsidRDefault="00CA7BF4" w:rsidP="00C22F07">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Pr>
                <w:rFonts w:asciiTheme="minorEastAsia" w:hAnsiTheme="minorEastAsia" w:cs="メイリオ" w:hint="eastAsia"/>
                <w:color w:val="000000"/>
                <w:kern w:val="0"/>
                <w:szCs w:val="21"/>
              </w:rPr>
              <w:t>継続中</w:t>
            </w:r>
          </w:p>
        </w:tc>
        <w:tc>
          <w:tcPr>
            <w:tcW w:w="4749" w:type="dxa"/>
          </w:tcPr>
          <w:p w:rsidR="00CA7BF4" w:rsidRPr="008157D8" w:rsidRDefault="00CA7BF4" w:rsidP="00C22F07">
            <w:pPr>
              <w:autoSpaceDE w:val="0"/>
              <w:autoSpaceDN w:val="0"/>
              <w:adjustRightInd w:val="0"/>
              <w:jc w:val="left"/>
              <w:rPr>
                <w:rFonts w:asciiTheme="minorEastAsia" w:hAnsiTheme="minorEastAsia" w:cs="メイリオ"/>
                <w:color w:val="000000"/>
                <w:kern w:val="0"/>
                <w:szCs w:val="21"/>
              </w:rPr>
            </w:pPr>
          </w:p>
        </w:tc>
      </w:tr>
    </w:tbl>
    <w:p w:rsidR="006A15C3" w:rsidRPr="007D4C6B" w:rsidRDefault="006A15C3" w:rsidP="007D4C6B">
      <w:pPr>
        <w:autoSpaceDE w:val="0"/>
        <w:autoSpaceDN w:val="0"/>
        <w:adjustRightInd w:val="0"/>
        <w:rPr>
          <w:rFonts w:asciiTheme="minorEastAsia" w:hAnsiTheme="minorEastAsia"/>
          <w:szCs w:val="21"/>
        </w:rPr>
      </w:pPr>
    </w:p>
    <w:p w:rsidR="00B428CC" w:rsidRDefault="00F84227" w:rsidP="00CA3B22">
      <w:pPr>
        <w:tabs>
          <w:tab w:val="left" w:pos="2912"/>
        </w:tabs>
        <w:autoSpaceDE w:val="0"/>
        <w:autoSpaceDN w:val="0"/>
        <w:adjustRightInd w:val="0"/>
        <w:rPr>
          <w:rFonts w:asciiTheme="majorEastAsia" w:eastAsiaTheme="majorEastAsia" w:hAnsiTheme="majorEastAsia" w:cs="メイリオ"/>
          <w:color w:val="FFFFFF" w:themeColor="background1"/>
          <w:kern w:val="0"/>
          <w:szCs w:val="21"/>
        </w:rPr>
      </w:pPr>
      <w:r w:rsidRPr="00E93F24">
        <w:rPr>
          <w:rFonts w:asciiTheme="majorEastAsia" w:eastAsiaTheme="majorEastAsia" w:hAnsiTheme="majorEastAsia" w:cs="メイリオ" w:hint="eastAsia"/>
          <w:color w:val="FFFFFF" w:themeColor="background1"/>
          <w:spacing w:val="131"/>
          <w:kern w:val="0"/>
          <w:szCs w:val="21"/>
          <w:highlight w:val="black"/>
          <w:fitText w:val="2100" w:id="2012457730"/>
        </w:rPr>
        <w:t>投与終了</w:t>
      </w:r>
      <w:r w:rsidRPr="00E93F24">
        <w:rPr>
          <w:rFonts w:asciiTheme="majorEastAsia" w:eastAsiaTheme="majorEastAsia" w:hAnsiTheme="majorEastAsia" w:cs="メイリオ" w:hint="eastAsia"/>
          <w:color w:val="FFFFFF" w:themeColor="background1"/>
          <w:spacing w:val="1"/>
          <w:kern w:val="0"/>
          <w:szCs w:val="21"/>
          <w:highlight w:val="black"/>
          <w:fitText w:val="2100" w:id="2012457730"/>
        </w:rPr>
        <w:t>日</w:t>
      </w:r>
      <w:r w:rsidR="00E93F24" w:rsidRPr="00C034CF">
        <w:rPr>
          <w:rFonts w:asciiTheme="majorEastAsia" w:eastAsiaTheme="majorEastAsia" w:hAnsiTheme="majorEastAsia" w:hint="eastAsia"/>
          <w:kern w:val="0"/>
          <w:szCs w:val="21"/>
        </w:rPr>
        <w:t>（</w:t>
      </w:r>
      <w:r w:rsidR="00E93F24">
        <w:rPr>
          <w:rFonts w:asciiTheme="majorEastAsia" w:eastAsiaTheme="majorEastAsia" w:hAnsiTheme="majorEastAsia" w:hint="eastAsia"/>
          <w:kern w:val="0"/>
          <w:szCs w:val="21"/>
        </w:rPr>
        <w:t>本項目</w:t>
      </w:r>
      <w:r w:rsidR="00E93F24" w:rsidRPr="00C034CF">
        <w:rPr>
          <w:rFonts w:asciiTheme="majorEastAsia" w:eastAsiaTheme="majorEastAsia" w:hAnsiTheme="majorEastAsia" w:hint="eastAsia"/>
          <w:kern w:val="0"/>
          <w:szCs w:val="21"/>
        </w:rPr>
        <w:t>は、「治療方針」で</w:t>
      </w:r>
      <w:r w:rsidR="00E93F24" w:rsidRPr="00E93F24">
        <w:rPr>
          <w:rFonts w:asciiTheme="majorEastAsia" w:eastAsiaTheme="majorEastAsia" w:hAnsiTheme="majorEastAsia" w:hint="eastAsia"/>
          <w:kern w:val="0"/>
          <w:szCs w:val="21"/>
        </w:rPr>
        <w:t>②</w:t>
      </w:r>
      <w:r w:rsidR="00E93F24" w:rsidRPr="00C034CF">
        <w:rPr>
          <w:rFonts w:asciiTheme="majorEastAsia" w:eastAsiaTheme="majorEastAsia" w:hAnsiTheme="majorEastAsia" w:hint="eastAsia"/>
          <w:kern w:val="0"/>
          <w:szCs w:val="21"/>
        </w:rPr>
        <w:t>～⑤を選択した場合に記載すること。</w:t>
      </w:r>
      <w:r w:rsidR="00E93F24">
        <w:rPr>
          <w:rFonts w:asciiTheme="majorEastAsia" w:eastAsiaTheme="majorEastAsia" w:hAnsiTheme="majorEastAsia" w:hint="eastAsia"/>
          <w:kern w:val="0"/>
          <w:szCs w:val="21"/>
        </w:rPr>
        <w:t>）</w:t>
      </w:r>
    </w:p>
    <w:p w:rsidR="00402217" w:rsidRPr="00222FB2" w:rsidRDefault="00402217" w:rsidP="00402217">
      <w:pPr>
        <w:tabs>
          <w:tab w:val="left" w:pos="2895"/>
        </w:tabs>
        <w:ind w:left="2692" w:hangingChars="1282" w:hanging="2692"/>
        <w:rPr>
          <w:rFonts w:asciiTheme="minorEastAsia" w:hAnsiTheme="min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76672" behindDoc="0" locked="0" layoutInCell="1" allowOverlap="1" wp14:anchorId="6E4EC05F" wp14:editId="5E36ECD4">
                <wp:simplePos x="0" y="0"/>
                <wp:positionH relativeFrom="column">
                  <wp:posOffset>1684707</wp:posOffset>
                </wp:positionH>
                <wp:positionV relativeFrom="paragraph">
                  <wp:posOffset>182014</wp:posOffset>
                </wp:positionV>
                <wp:extent cx="2270832" cy="0"/>
                <wp:effectExtent l="0" t="0" r="34290" b="19050"/>
                <wp:wrapNone/>
                <wp:docPr id="4" name="直線コネクタ 4"/>
                <wp:cNvGraphicFramePr/>
                <a:graphic xmlns:a="http://schemas.openxmlformats.org/drawingml/2006/main">
                  <a:graphicData uri="http://schemas.microsoft.com/office/word/2010/wordprocessingShape">
                    <wps:wsp>
                      <wps:cNvCnPr/>
                      <wps:spPr>
                        <a:xfrm>
                          <a:off x="0" y="0"/>
                          <a:ext cx="2270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48BAEB" id="直線コネクタ 4"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4.35pt" to="31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" strokecolor="black [3213]" strokeweight=".5pt">
                <v:stroke joinstyle="miter"/>
              </v:line>
            </w:pict>
          </mc:Fallback>
        </mc:AlternateContent>
      </w:r>
      <w:r w:rsidRPr="00222FB2">
        <w:rPr>
          <w:rFonts w:asciiTheme="majorEastAsia" w:eastAsiaTheme="majorEastAsia" w:hAnsiTheme="majorEastAsia"/>
          <w:szCs w:val="21"/>
        </w:rPr>
        <w:tab/>
      </w:r>
      <w:r w:rsidRPr="00222FB2">
        <w:rPr>
          <w:rFonts w:asciiTheme="minorEastAsia" w:hAnsiTheme="minorEastAsia" w:hint="eastAsia"/>
          <w:szCs w:val="21"/>
        </w:rPr>
        <w:t>西暦　　　　年　　　　月　　　　日</w:t>
      </w:r>
    </w:p>
    <w:p w:rsidR="006A15C3" w:rsidRDefault="008870D5" w:rsidP="008870D5">
      <w:pPr>
        <w:tabs>
          <w:tab w:val="left" w:pos="2912"/>
        </w:tabs>
        <w:autoSpaceDE w:val="0"/>
        <w:autoSpaceDN w:val="0"/>
        <w:adjustRightInd w:val="0"/>
        <w:rPr>
          <w:rFonts w:asciiTheme="minorEastAsia" w:hAnsiTheme="minorEastAsia"/>
          <w:szCs w:val="21"/>
        </w:rPr>
      </w:pPr>
      <w:r>
        <w:rPr>
          <w:rFonts w:asciiTheme="minorEastAsia" w:hAnsiTheme="minorEastAsia"/>
          <w:szCs w:val="21"/>
        </w:rPr>
        <w:t>『</w:t>
      </w:r>
      <w:r w:rsidRPr="008870D5">
        <w:rPr>
          <w:rFonts w:asciiTheme="minorEastAsia" w:hAnsiTheme="minorEastAsia" w:hint="eastAsia"/>
          <w:szCs w:val="21"/>
        </w:rPr>
        <w:t>エキスパートパネル開催後</w:t>
      </w:r>
      <w:r>
        <w:rPr>
          <w:rFonts w:asciiTheme="minorEastAsia" w:hAnsiTheme="minorEastAsia"/>
          <w:szCs w:val="21"/>
        </w:rPr>
        <w:t>』</w:t>
      </w:r>
      <w:r w:rsidRPr="008870D5">
        <w:rPr>
          <w:rFonts w:asciiTheme="minorEastAsia" w:hAnsiTheme="minorEastAsia" w:hint="eastAsia"/>
          <w:szCs w:val="21"/>
        </w:rPr>
        <w:t>に実施した当該腫瘍に対する薬物療法の薬剤について、薬物療法を実施した最後の薬剤の投与日を治療ライン毎に入力する。</w:t>
      </w:r>
    </w:p>
    <w:p w:rsidR="002B5914" w:rsidRDefault="002B5914" w:rsidP="002B5914">
      <w:pPr>
        <w:tabs>
          <w:tab w:val="left" w:pos="2895"/>
        </w:tabs>
        <w:ind w:left="2"/>
        <w:rPr>
          <w:rFonts w:asciiTheme="minorEastAsia" w:hAnsiTheme="minorEastAsia"/>
          <w:szCs w:val="21"/>
        </w:rPr>
      </w:pPr>
    </w:p>
    <w:p w:rsidR="002B5914" w:rsidRDefault="002B5914" w:rsidP="002B5914">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w:t>
      </w:r>
      <w:r w:rsidRPr="00D36DBB">
        <w:rPr>
          <w:rFonts w:asciiTheme="minorEastAsia" w:hAnsiTheme="minorEastAsia" w:hint="eastAsia"/>
          <w:szCs w:val="21"/>
        </w:rPr>
        <w:t>正確な日付が不明な場合について、</w:t>
      </w:r>
      <w:r w:rsidR="00563C7E">
        <w:rPr>
          <w:rFonts w:asciiTheme="minorEastAsia" w:hAnsiTheme="minorEastAsia" w:hint="eastAsia"/>
          <w:szCs w:val="21"/>
        </w:rPr>
        <w:t>不明箇所を「不明」と入力する</w:t>
      </w:r>
      <w:r w:rsidRPr="00D36DBB">
        <w:rPr>
          <w:rFonts w:asciiTheme="minorEastAsia" w:hAnsiTheme="minorEastAsia" w:hint="eastAsia"/>
          <w:szCs w:val="21"/>
        </w:rPr>
        <w:t>。</w:t>
      </w:r>
    </w:p>
    <w:p w:rsidR="00563C7E" w:rsidRDefault="00563C7E" w:rsidP="00563C7E">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p w:rsidR="002B5914" w:rsidRPr="00563C7E" w:rsidRDefault="002B5914" w:rsidP="002B5914">
      <w:pPr>
        <w:tabs>
          <w:tab w:val="left" w:pos="2895"/>
        </w:tabs>
        <w:ind w:left="2"/>
        <w:rPr>
          <w:rFonts w:asciiTheme="minorEastAsia" w:hAnsiTheme="minorEastAsia"/>
          <w:szCs w:val="21"/>
        </w:rPr>
      </w:pPr>
    </w:p>
    <w:p w:rsidR="00F84227" w:rsidRDefault="00F84227" w:rsidP="00F84227">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E93F24">
        <w:rPr>
          <w:rFonts w:asciiTheme="majorEastAsia" w:eastAsiaTheme="majorEastAsia" w:hAnsiTheme="majorEastAsia" w:cs="メイリオ" w:hint="eastAsia"/>
          <w:color w:val="FFFFFF" w:themeColor="background1"/>
          <w:spacing w:val="210"/>
          <w:kern w:val="0"/>
          <w:szCs w:val="21"/>
          <w:highlight w:val="black"/>
          <w:fitText w:val="2100" w:id="2012457728"/>
        </w:rPr>
        <w:t>終了理</w:t>
      </w:r>
      <w:r w:rsidRPr="00E93F24">
        <w:rPr>
          <w:rFonts w:asciiTheme="majorEastAsia" w:eastAsiaTheme="majorEastAsia" w:hAnsiTheme="majorEastAsia" w:cs="メイリオ" w:hint="eastAsia"/>
          <w:color w:val="FFFFFF" w:themeColor="background1"/>
          <w:kern w:val="0"/>
          <w:szCs w:val="21"/>
          <w:highlight w:val="black"/>
          <w:fitText w:val="2100" w:id="2012457728"/>
        </w:rPr>
        <w:t>由</w:t>
      </w:r>
      <w:r w:rsidR="00E93F24" w:rsidRPr="00C034CF">
        <w:rPr>
          <w:rFonts w:asciiTheme="majorEastAsia" w:eastAsiaTheme="majorEastAsia" w:hAnsiTheme="majorEastAsia" w:hint="eastAsia"/>
          <w:kern w:val="0"/>
          <w:szCs w:val="21"/>
        </w:rPr>
        <w:t>（</w:t>
      </w:r>
      <w:r w:rsidR="00E93F24">
        <w:rPr>
          <w:rFonts w:asciiTheme="majorEastAsia" w:eastAsiaTheme="majorEastAsia" w:hAnsiTheme="majorEastAsia" w:hint="eastAsia"/>
          <w:kern w:val="0"/>
          <w:szCs w:val="21"/>
        </w:rPr>
        <w:t>本項目</w:t>
      </w:r>
      <w:r w:rsidR="00E93F24" w:rsidRPr="00C034CF">
        <w:rPr>
          <w:rFonts w:asciiTheme="majorEastAsia" w:eastAsiaTheme="majorEastAsia" w:hAnsiTheme="majorEastAsia" w:hint="eastAsia"/>
          <w:kern w:val="0"/>
          <w:szCs w:val="21"/>
        </w:rPr>
        <w:t>は、「治療方針」で</w:t>
      </w:r>
      <w:r w:rsidR="00E93F24" w:rsidRPr="00E93F24">
        <w:rPr>
          <w:rFonts w:asciiTheme="majorEastAsia" w:eastAsiaTheme="majorEastAsia" w:hAnsiTheme="majorEastAsia" w:hint="eastAsia"/>
          <w:kern w:val="0"/>
          <w:szCs w:val="21"/>
        </w:rPr>
        <w:t>②</w:t>
      </w:r>
      <w:r w:rsidR="00E93F24" w:rsidRPr="00C034CF">
        <w:rPr>
          <w:rFonts w:asciiTheme="majorEastAsia" w:eastAsiaTheme="majorEastAsia" w:hAnsiTheme="majorEastAsia" w:hint="eastAsia"/>
          <w:kern w:val="0"/>
          <w:szCs w:val="21"/>
        </w:rPr>
        <w:t>～⑤を選択した場合に記載すること。</w:t>
      </w:r>
      <w:r w:rsidR="00E93F24">
        <w:rPr>
          <w:rFonts w:asciiTheme="majorEastAsia" w:eastAsiaTheme="majorEastAsia" w:hAnsiTheme="majorEastAsia" w:hint="eastAsia"/>
          <w:kern w:val="0"/>
          <w:szCs w:val="21"/>
        </w:rPr>
        <w:t>）</w:t>
      </w:r>
    </w:p>
    <w:p w:rsidR="004461F5" w:rsidRPr="004461F5" w:rsidRDefault="004461F5" w:rsidP="00F84227">
      <w:pPr>
        <w:autoSpaceDE w:val="0"/>
        <w:autoSpaceDN w:val="0"/>
        <w:adjustRightInd w:val="0"/>
        <w:rPr>
          <w:rFonts w:asciiTheme="minorEastAsia" w:hAnsiTheme="minorEastAsia" w:cs="メイリオ"/>
          <w:kern w:val="0"/>
          <w:szCs w:val="21"/>
          <w:highlight w:val="black"/>
        </w:rPr>
      </w:pPr>
      <w:r>
        <w:rPr>
          <w:rFonts w:asciiTheme="minorEastAsia" w:hAnsiTheme="minorEastAsia"/>
          <w:szCs w:val="21"/>
        </w:rPr>
        <w:t>『エキスパートパネル</w:t>
      </w:r>
      <w:r w:rsidR="008870D5">
        <w:rPr>
          <w:rFonts w:asciiTheme="minorEastAsia" w:hAnsiTheme="minorEastAsia"/>
          <w:szCs w:val="21"/>
        </w:rPr>
        <w:t>開催後</w:t>
      </w:r>
      <w:r>
        <w:rPr>
          <w:rFonts w:asciiTheme="minorEastAsia" w:hAnsiTheme="minorEastAsia"/>
          <w:szCs w:val="21"/>
        </w:rPr>
        <w:t>』</w:t>
      </w:r>
      <w:r w:rsidR="00EA2116">
        <w:rPr>
          <w:rFonts w:asciiTheme="minorEastAsia" w:hAnsiTheme="minorEastAsia" w:cs="メイリオ" w:hint="eastAsia"/>
          <w:kern w:val="0"/>
          <w:szCs w:val="21"/>
        </w:rPr>
        <w:t>に実施した当該腫瘍に対する薬物療法の薬剤の終了理由を</w:t>
      </w:r>
      <w:r w:rsidR="009E0A00">
        <w:rPr>
          <w:rFonts w:asciiTheme="minorEastAsia" w:hAnsiTheme="minorEastAsia" w:cs="メイリオ" w:hint="eastAsia"/>
          <w:kern w:val="0"/>
          <w:szCs w:val="21"/>
        </w:rPr>
        <w:t>治療ラインごとに</w:t>
      </w:r>
      <w:r w:rsidR="00EA2116">
        <w:rPr>
          <w:rFonts w:asciiTheme="minorEastAsia" w:hAnsiTheme="minorEastAsia" w:cs="メイリオ" w:hint="eastAsia"/>
          <w:kern w:val="0"/>
          <w:szCs w:val="21"/>
        </w:rPr>
        <w:t>選択</w:t>
      </w:r>
      <w:r w:rsidR="00EA2116">
        <w:rPr>
          <w:rFonts w:asciiTheme="minorEastAsia" w:hAnsiTheme="minorEastAsia" w:cs="メイリオ" w:hint="eastAsia"/>
          <w:color w:val="000000"/>
          <w:kern w:val="0"/>
          <w:szCs w:val="21"/>
        </w:rPr>
        <w:t>☑</w:t>
      </w:r>
      <w:r w:rsidR="008C4013">
        <w:rPr>
          <w:rFonts w:asciiTheme="minorEastAsia" w:hAnsiTheme="minorEastAsia" w:hint="eastAsia"/>
          <w:szCs w:val="21"/>
        </w:rPr>
        <w:t>（択一）</w:t>
      </w:r>
      <w:r w:rsidR="00EA2116">
        <w:rPr>
          <w:rFonts w:asciiTheme="minorEastAsia" w:hAnsiTheme="minorEastAsia" w:cs="メイリオ" w:hint="eastAsia"/>
          <w:color w:val="000000"/>
          <w:kern w:val="0"/>
          <w:szCs w:val="21"/>
        </w:rPr>
        <w:t>すること。</w:t>
      </w:r>
    </w:p>
    <w:tbl>
      <w:tblPr>
        <w:tblStyle w:val="a3"/>
        <w:tblW w:w="9498" w:type="dxa"/>
        <w:tblLayout w:type="fixed"/>
        <w:tblLook w:val="0000" w:firstRow="0" w:lastRow="0" w:firstColumn="0" w:lastColumn="0" w:noHBand="0" w:noVBand="0"/>
      </w:tblPr>
      <w:tblGrid>
        <w:gridCol w:w="2552"/>
        <w:gridCol w:w="6946"/>
      </w:tblGrid>
      <w:tr w:rsidR="00F84227" w:rsidRPr="008157D8" w:rsidTr="00EA2116">
        <w:trPr>
          <w:trHeight w:val="480"/>
        </w:trPr>
        <w:tc>
          <w:tcPr>
            <w:tcW w:w="2552" w:type="dxa"/>
            <w:vAlign w:val="center"/>
          </w:tcPr>
          <w:p w:rsidR="00F84227" w:rsidRPr="008157D8" w:rsidRDefault="007D4C6B" w:rsidP="00EA2116">
            <w:pPr>
              <w:spacing w:line="240" w:lineRule="exact"/>
              <w:rPr>
                <w:rFonts w:asciiTheme="minorEastAsia" w:hAnsiTheme="minorEastAsia"/>
                <w:szCs w:val="21"/>
              </w:rPr>
            </w:pPr>
            <w:r w:rsidRPr="000A7362">
              <w:rPr>
                <w:rFonts w:asciiTheme="minorEastAsia" w:hAnsiTheme="minorEastAsia" w:hint="eastAsia"/>
                <w:szCs w:val="21"/>
              </w:rPr>
              <w:t xml:space="preserve">□　</w:t>
            </w:r>
            <w:r w:rsidR="00F84227" w:rsidRPr="008157D8">
              <w:rPr>
                <w:rFonts w:asciiTheme="minorEastAsia" w:hAnsiTheme="minorEastAsia" w:hint="eastAsia"/>
                <w:szCs w:val="21"/>
              </w:rPr>
              <w:t>計画通り終了</w:t>
            </w:r>
          </w:p>
        </w:tc>
        <w:tc>
          <w:tcPr>
            <w:tcW w:w="6946" w:type="dxa"/>
            <w:vAlign w:val="center"/>
          </w:tcPr>
          <w:p w:rsidR="00F84227" w:rsidRPr="008157D8" w:rsidRDefault="00B428CC" w:rsidP="00EA2116">
            <w:pPr>
              <w:spacing w:line="240" w:lineRule="exact"/>
              <w:rPr>
                <w:rFonts w:asciiTheme="minorEastAsia" w:hAnsiTheme="minorEastAsia"/>
                <w:szCs w:val="21"/>
              </w:rPr>
            </w:pPr>
            <w:r>
              <w:rPr>
                <w:rFonts w:asciiTheme="minorEastAsia" w:hAnsiTheme="minorEastAsia" w:hint="eastAsia"/>
                <w:szCs w:val="21"/>
              </w:rPr>
              <w:t>投与開始前までに計画されたレジメンが終了した場合</w:t>
            </w:r>
          </w:p>
        </w:tc>
      </w:tr>
      <w:tr w:rsidR="00F84227" w:rsidRPr="008157D8" w:rsidTr="00EA2116">
        <w:trPr>
          <w:trHeight w:val="480"/>
        </w:trPr>
        <w:tc>
          <w:tcPr>
            <w:tcW w:w="2552" w:type="dxa"/>
            <w:vAlign w:val="center"/>
          </w:tcPr>
          <w:p w:rsidR="00F84227" w:rsidRPr="008157D8" w:rsidRDefault="007D4C6B" w:rsidP="00EA2116">
            <w:pPr>
              <w:spacing w:line="240" w:lineRule="exact"/>
              <w:rPr>
                <w:rFonts w:asciiTheme="minorEastAsia" w:hAnsiTheme="minorEastAsia"/>
                <w:szCs w:val="21"/>
              </w:rPr>
            </w:pPr>
            <w:r w:rsidRPr="000A7362">
              <w:rPr>
                <w:rFonts w:asciiTheme="minorEastAsia" w:hAnsiTheme="minorEastAsia" w:hint="eastAsia"/>
                <w:szCs w:val="21"/>
              </w:rPr>
              <w:t xml:space="preserve">□　</w:t>
            </w:r>
            <w:r w:rsidR="00F84227" w:rsidRPr="008157D8">
              <w:rPr>
                <w:rFonts w:asciiTheme="minorEastAsia" w:hAnsiTheme="minorEastAsia" w:hint="eastAsia"/>
                <w:szCs w:val="21"/>
              </w:rPr>
              <w:t>無効中止</w:t>
            </w:r>
          </w:p>
        </w:tc>
        <w:tc>
          <w:tcPr>
            <w:tcW w:w="6946" w:type="dxa"/>
            <w:vAlign w:val="center"/>
          </w:tcPr>
          <w:p w:rsidR="00F84227" w:rsidRPr="008157D8" w:rsidRDefault="00F84227" w:rsidP="00EA2116">
            <w:pPr>
              <w:spacing w:line="240" w:lineRule="exact"/>
              <w:rPr>
                <w:rFonts w:asciiTheme="minorEastAsia" w:hAnsiTheme="minorEastAsia"/>
                <w:szCs w:val="21"/>
              </w:rPr>
            </w:pPr>
            <w:r w:rsidRPr="008157D8">
              <w:rPr>
                <w:rFonts w:asciiTheme="minorEastAsia" w:hAnsiTheme="minorEastAsia" w:hint="eastAsia"/>
                <w:szCs w:val="21"/>
              </w:rPr>
              <w:t>期待した治療効果が得られなか</w:t>
            </w:r>
            <w:r w:rsidR="00167794">
              <w:rPr>
                <w:rFonts w:asciiTheme="minorEastAsia" w:hAnsiTheme="minorEastAsia" w:hint="eastAsia"/>
                <w:szCs w:val="21"/>
              </w:rPr>
              <w:t>ったと判断された、あるいは治療効果がなく別の治療を開始した場合</w:t>
            </w:r>
          </w:p>
        </w:tc>
      </w:tr>
      <w:tr w:rsidR="00F84227" w:rsidRPr="008157D8" w:rsidTr="00EA2116">
        <w:trPr>
          <w:trHeight w:val="480"/>
        </w:trPr>
        <w:tc>
          <w:tcPr>
            <w:tcW w:w="2552" w:type="dxa"/>
            <w:vAlign w:val="center"/>
          </w:tcPr>
          <w:p w:rsidR="00F84227" w:rsidRPr="008157D8" w:rsidRDefault="007D4C6B" w:rsidP="00EA2116">
            <w:pPr>
              <w:spacing w:line="240" w:lineRule="exact"/>
              <w:rPr>
                <w:rFonts w:asciiTheme="minorEastAsia" w:hAnsiTheme="minorEastAsia"/>
                <w:szCs w:val="21"/>
              </w:rPr>
            </w:pPr>
            <w:r w:rsidRPr="000A7362">
              <w:rPr>
                <w:rFonts w:asciiTheme="minorEastAsia" w:hAnsiTheme="minorEastAsia" w:hint="eastAsia"/>
                <w:szCs w:val="21"/>
              </w:rPr>
              <w:t xml:space="preserve">□　</w:t>
            </w:r>
            <w:r w:rsidR="00F84227" w:rsidRPr="008157D8">
              <w:rPr>
                <w:rFonts w:asciiTheme="minorEastAsia" w:hAnsiTheme="minorEastAsia" w:hint="eastAsia"/>
                <w:szCs w:val="21"/>
              </w:rPr>
              <w:t>副作用等で中止</w:t>
            </w:r>
          </w:p>
        </w:tc>
        <w:tc>
          <w:tcPr>
            <w:tcW w:w="6946" w:type="dxa"/>
            <w:vAlign w:val="center"/>
          </w:tcPr>
          <w:p w:rsidR="00F84227" w:rsidRPr="008157D8" w:rsidRDefault="00167794" w:rsidP="00EA2116">
            <w:pPr>
              <w:spacing w:line="240" w:lineRule="exact"/>
              <w:rPr>
                <w:rFonts w:asciiTheme="minorEastAsia" w:hAnsiTheme="minorEastAsia"/>
                <w:szCs w:val="21"/>
              </w:rPr>
            </w:pPr>
            <w:r>
              <w:rPr>
                <w:rFonts w:asciiTheme="minorEastAsia" w:hAnsiTheme="minorEastAsia" w:hint="eastAsia"/>
                <w:szCs w:val="21"/>
              </w:rPr>
              <w:t>薬物療法の副作用が疑われたため投与を中止した場合</w:t>
            </w:r>
          </w:p>
        </w:tc>
      </w:tr>
      <w:tr w:rsidR="00F84227" w:rsidRPr="008157D8" w:rsidTr="00EA2116">
        <w:trPr>
          <w:trHeight w:val="480"/>
        </w:trPr>
        <w:tc>
          <w:tcPr>
            <w:tcW w:w="2552" w:type="dxa"/>
            <w:vAlign w:val="center"/>
          </w:tcPr>
          <w:p w:rsidR="00F84227" w:rsidRPr="008157D8" w:rsidRDefault="007D4C6B" w:rsidP="00EA2116">
            <w:pPr>
              <w:spacing w:line="240" w:lineRule="exact"/>
              <w:rPr>
                <w:rFonts w:asciiTheme="minorEastAsia" w:hAnsiTheme="minorEastAsia"/>
                <w:szCs w:val="21"/>
              </w:rPr>
            </w:pPr>
            <w:r w:rsidRPr="000A7362">
              <w:rPr>
                <w:rFonts w:asciiTheme="minorEastAsia" w:hAnsiTheme="minorEastAsia" w:hint="eastAsia"/>
                <w:szCs w:val="21"/>
              </w:rPr>
              <w:t xml:space="preserve">□　</w:t>
            </w:r>
            <w:r w:rsidR="00F84227" w:rsidRPr="008157D8">
              <w:rPr>
                <w:rFonts w:asciiTheme="minorEastAsia" w:hAnsiTheme="minorEastAsia" w:hint="eastAsia"/>
                <w:szCs w:val="21"/>
              </w:rPr>
              <w:t>本人希望により中止</w:t>
            </w:r>
          </w:p>
        </w:tc>
        <w:tc>
          <w:tcPr>
            <w:tcW w:w="6946" w:type="dxa"/>
            <w:vAlign w:val="center"/>
          </w:tcPr>
          <w:p w:rsidR="00F84227" w:rsidRPr="008157D8" w:rsidRDefault="00167794" w:rsidP="00EA2116">
            <w:pPr>
              <w:spacing w:line="240" w:lineRule="exact"/>
              <w:rPr>
                <w:rFonts w:asciiTheme="minorEastAsia" w:hAnsiTheme="minorEastAsia"/>
                <w:szCs w:val="21"/>
              </w:rPr>
            </w:pPr>
            <w:r>
              <w:rPr>
                <w:rFonts w:asciiTheme="minorEastAsia" w:hAnsiTheme="minorEastAsia" w:hint="eastAsia"/>
                <w:szCs w:val="21"/>
              </w:rPr>
              <w:t>上記には該当せず、患者本人の希望により中止した場合</w:t>
            </w:r>
          </w:p>
        </w:tc>
      </w:tr>
      <w:tr w:rsidR="00F84227" w:rsidRPr="008157D8" w:rsidTr="00EA2116">
        <w:trPr>
          <w:trHeight w:val="480"/>
        </w:trPr>
        <w:tc>
          <w:tcPr>
            <w:tcW w:w="2552" w:type="dxa"/>
            <w:vAlign w:val="center"/>
          </w:tcPr>
          <w:p w:rsidR="00F84227" w:rsidRPr="008157D8" w:rsidRDefault="007D4C6B" w:rsidP="00EA2116">
            <w:pPr>
              <w:spacing w:line="240" w:lineRule="exact"/>
              <w:rPr>
                <w:rFonts w:asciiTheme="minorEastAsia" w:hAnsiTheme="minorEastAsia"/>
                <w:szCs w:val="21"/>
              </w:rPr>
            </w:pPr>
            <w:r w:rsidRPr="000A7362">
              <w:rPr>
                <w:rFonts w:asciiTheme="minorEastAsia" w:hAnsiTheme="minorEastAsia" w:hint="eastAsia"/>
                <w:szCs w:val="21"/>
              </w:rPr>
              <w:t xml:space="preserve">□　</w:t>
            </w:r>
            <w:r w:rsidR="00F84227" w:rsidRPr="008157D8">
              <w:rPr>
                <w:rFonts w:asciiTheme="minorEastAsia" w:hAnsiTheme="minorEastAsia" w:hint="eastAsia"/>
                <w:szCs w:val="21"/>
              </w:rPr>
              <w:t>その他理由で中止</w:t>
            </w:r>
          </w:p>
        </w:tc>
        <w:tc>
          <w:tcPr>
            <w:tcW w:w="6946" w:type="dxa"/>
            <w:vAlign w:val="center"/>
          </w:tcPr>
          <w:p w:rsidR="00F84227" w:rsidRPr="008157D8" w:rsidRDefault="00167794" w:rsidP="00EA2116">
            <w:pPr>
              <w:spacing w:line="240" w:lineRule="exact"/>
              <w:rPr>
                <w:rFonts w:asciiTheme="minorEastAsia" w:hAnsiTheme="minorEastAsia"/>
                <w:szCs w:val="21"/>
              </w:rPr>
            </w:pPr>
            <w:r>
              <w:rPr>
                <w:rFonts w:asciiTheme="minorEastAsia" w:hAnsiTheme="minorEastAsia" w:hint="eastAsia"/>
                <w:szCs w:val="21"/>
              </w:rPr>
              <w:t>上記には該当しない理由で中止した場合</w:t>
            </w:r>
          </w:p>
        </w:tc>
      </w:tr>
      <w:tr w:rsidR="00F84227" w:rsidRPr="008157D8" w:rsidTr="00EA2116">
        <w:trPr>
          <w:trHeight w:val="480"/>
        </w:trPr>
        <w:tc>
          <w:tcPr>
            <w:tcW w:w="2552" w:type="dxa"/>
            <w:vAlign w:val="center"/>
          </w:tcPr>
          <w:p w:rsidR="00F84227" w:rsidRPr="008157D8" w:rsidRDefault="007D4C6B" w:rsidP="00EA2116">
            <w:pPr>
              <w:spacing w:line="240" w:lineRule="exact"/>
              <w:rPr>
                <w:rFonts w:asciiTheme="minorEastAsia" w:hAnsiTheme="minorEastAsia"/>
                <w:szCs w:val="21"/>
              </w:rPr>
            </w:pPr>
            <w:r w:rsidRPr="000A7362">
              <w:rPr>
                <w:rFonts w:asciiTheme="minorEastAsia" w:hAnsiTheme="minorEastAsia" w:hint="eastAsia"/>
                <w:szCs w:val="21"/>
              </w:rPr>
              <w:t xml:space="preserve">□　</w:t>
            </w:r>
            <w:r w:rsidR="00F84227" w:rsidRPr="008157D8">
              <w:rPr>
                <w:rFonts w:asciiTheme="minorEastAsia" w:hAnsiTheme="minorEastAsia" w:hint="eastAsia"/>
                <w:szCs w:val="21"/>
              </w:rPr>
              <w:t>不明</w:t>
            </w:r>
          </w:p>
        </w:tc>
        <w:tc>
          <w:tcPr>
            <w:tcW w:w="6946" w:type="dxa"/>
            <w:vAlign w:val="center"/>
          </w:tcPr>
          <w:p w:rsidR="00F84227" w:rsidRPr="008157D8" w:rsidRDefault="00167794" w:rsidP="00EA2116">
            <w:pPr>
              <w:spacing w:line="240" w:lineRule="exact"/>
              <w:rPr>
                <w:rFonts w:asciiTheme="minorEastAsia" w:hAnsiTheme="minorEastAsia"/>
                <w:szCs w:val="21"/>
              </w:rPr>
            </w:pPr>
            <w:r>
              <w:rPr>
                <w:rFonts w:asciiTheme="minorEastAsia" w:hAnsiTheme="minorEastAsia" w:hint="eastAsia"/>
                <w:szCs w:val="21"/>
              </w:rPr>
              <w:t>記には該当せず、中止理由が不明な場合</w:t>
            </w:r>
          </w:p>
        </w:tc>
      </w:tr>
    </w:tbl>
    <w:p w:rsidR="00F84227" w:rsidRDefault="00F84227" w:rsidP="00F84227">
      <w:pPr>
        <w:pStyle w:val="Default"/>
        <w:rPr>
          <w:rFonts w:asciiTheme="minorEastAsia" w:eastAsiaTheme="minorEastAsia" w:hAnsiTheme="minorEastAsia"/>
          <w:sz w:val="21"/>
          <w:szCs w:val="21"/>
        </w:rPr>
      </w:pPr>
    </w:p>
    <w:p w:rsidR="00563C7E" w:rsidRPr="008157D8" w:rsidRDefault="00563C7E" w:rsidP="00F84227">
      <w:pPr>
        <w:pStyle w:val="Default"/>
        <w:rPr>
          <w:rFonts w:asciiTheme="minorEastAsia" w:eastAsiaTheme="minorEastAsia" w:hAnsiTheme="minorEastAsia"/>
          <w:sz w:val="21"/>
          <w:szCs w:val="21"/>
        </w:rPr>
      </w:pPr>
    </w:p>
    <w:p w:rsidR="00F84227" w:rsidRDefault="00FA37C9" w:rsidP="00F84227">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00F84227" w:rsidRPr="00E93F24">
        <w:rPr>
          <w:rFonts w:asciiTheme="majorEastAsia" w:eastAsiaTheme="majorEastAsia" w:hAnsiTheme="majorEastAsia" w:cs="メイリオ" w:hint="eastAsia"/>
          <w:color w:val="FFFFFF" w:themeColor="background1"/>
          <w:spacing w:val="84"/>
          <w:kern w:val="0"/>
          <w:szCs w:val="21"/>
          <w:highlight w:val="black"/>
          <w:fitText w:val="2100" w:id="2012459008"/>
        </w:rPr>
        <w:t>最良総合効</w:t>
      </w:r>
      <w:r w:rsidR="00F84227" w:rsidRPr="00E93F24">
        <w:rPr>
          <w:rFonts w:asciiTheme="majorEastAsia" w:eastAsiaTheme="majorEastAsia" w:hAnsiTheme="majorEastAsia" w:cs="メイリオ" w:hint="eastAsia"/>
          <w:color w:val="FFFFFF" w:themeColor="background1"/>
          <w:kern w:val="0"/>
          <w:szCs w:val="21"/>
          <w:highlight w:val="black"/>
          <w:fitText w:val="2100" w:id="2012459008"/>
        </w:rPr>
        <w:t>果</w:t>
      </w:r>
      <w:r w:rsidR="00E93F24" w:rsidRPr="00C034CF">
        <w:rPr>
          <w:rFonts w:asciiTheme="majorEastAsia" w:eastAsiaTheme="majorEastAsia" w:hAnsiTheme="majorEastAsia" w:hint="eastAsia"/>
          <w:kern w:val="0"/>
          <w:szCs w:val="21"/>
        </w:rPr>
        <w:t>（</w:t>
      </w:r>
      <w:r w:rsidR="00E93F24">
        <w:rPr>
          <w:rFonts w:asciiTheme="majorEastAsia" w:eastAsiaTheme="majorEastAsia" w:hAnsiTheme="majorEastAsia" w:hint="eastAsia"/>
          <w:kern w:val="0"/>
          <w:szCs w:val="21"/>
        </w:rPr>
        <w:t>本項目</w:t>
      </w:r>
      <w:r w:rsidR="00E93F24" w:rsidRPr="00C034CF">
        <w:rPr>
          <w:rFonts w:asciiTheme="majorEastAsia" w:eastAsiaTheme="majorEastAsia" w:hAnsiTheme="majorEastAsia" w:hint="eastAsia"/>
          <w:kern w:val="0"/>
          <w:szCs w:val="21"/>
        </w:rPr>
        <w:t>は、「治療方針」で</w:t>
      </w:r>
      <w:r w:rsidR="00E93F24" w:rsidRPr="00E93F24">
        <w:rPr>
          <w:rFonts w:asciiTheme="majorEastAsia" w:eastAsiaTheme="majorEastAsia" w:hAnsiTheme="majorEastAsia" w:hint="eastAsia"/>
          <w:kern w:val="0"/>
          <w:szCs w:val="21"/>
        </w:rPr>
        <w:t>②</w:t>
      </w:r>
      <w:r w:rsidR="00E93F24" w:rsidRPr="00C034CF">
        <w:rPr>
          <w:rFonts w:asciiTheme="majorEastAsia" w:eastAsiaTheme="majorEastAsia" w:hAnsiTheme="majorEastAsia" w:hint="eastAsia"/>
          <w:kern w:val="0"/>
          <w:szCs w:val="21"/>
        </w:rPr>
        <w:t>～⑤を選択した場合に記載すること。</w:t>
      </w:r>
      <w:r w:rsidR="00E93F24">
        <w:rPr>
          <w:rFonts w:asciiTheme="majorEastAsia" w:eastAsiaTheme="majorEastAsia" w:hAnsiTheme="majorEastAsia" w:hint="eastAsia"/>
          <w:kern w:val="0"/>
          <w:szCs w:val="21"/>
        </w:rPr>
        <w:t>）</w:t>
      </w:r>
    </w:p>
    <w:p w:rsidR="004461F5" w:rsidRPr="008E61F3" w:rsidRDefault="004461F5" w:rsidP="00B428CC">
      <w:pPr>
        <w:autoSpaceDE w:val="0"/>
        <w:autoSpaceDN w:val="0"/>
        <w:adjustRightInd w:val="0"/>
        <w:ind w:rightChars="-16" w:right="-34"/>
        <w:rPr>
          <w:rFonts w:asciiTheme="majorEastAsia" w:eastAsiaTheme="majorEastAsia" w:hAnsiTheme="majorEastAsia" w:cs="メイリオ"/>
          <w:color w:val="FFFFFF" w:themeColor="background1"/>
          <w:kern w:val="0"/>
          <w:szCs w:val="21"/>
        </w:rPr>
      </w:pPr>
      <w:r w:rsidRPr="008E61F3">
        <w:rPr>
          <w:rFonts w:asciiTheme="minorEastAsia" w:hAnsiTheme="minorEastAsia"/>
          <w:szCs w:val="21"/>
        </w:rPr>
        <w:t>『エキスパートパネル</w:t>
      </w:r>
      <w:r w:rsidR="008870D5">
        <w:rPr>
          <w:rFonts w:asciiTheme="minorEastAsia" w:hAnsiTheme="minorEastAsia"/>
          <w:szCs w:val="21"/>
        </w:rPr>
        <w:t>開催後</w:t>
      </w:r>
      <w:r w:rsidRPr="008E61F3">
        <w:rPr>
          <w:rFonts w:asciiTheme="minorEastAsia" w:hAnsiTheme="minorEastAsia"/>
          <w:szCs w:val="21"/>
        </w:rPr>
        <w:t>』</w:t>
      </w:r>
      <w:r w:rsidRPr="008E61F3">
        <w:rPr>
          <w:rFonts w:hint="eastAsia"/>
          <w:szCs w:val="21"/>
        </w:rPr>
        <w:t>に実施した当該腫瘍に対する薬物療法の最良総合効果を</w:t>
      </w:r>
      <w:r w:rsidR="008C4013">
        <w:rPr>
          <w:rFonts w:hint="eastAsia"/>
          <w:szCs w:val="21"/>
        </w:rPr>
        <w:t>治療ラインごとに</w:t>
      </w:r>
      <w:r w:rsidRPr="008E61F3">
        <w:rPr>
          <w:rFonts w:hint="eastAsia"/>
          <w:szCs w:val="21"/>
        </w:rPr>
        <w:t>選択☑</w:t>
      </w:r>
      <w:r w:rsidR="008C4013">
        <w:rPr>
          <w:rFonts w:asciiTheme="minorEastAsia" w:hAnsiTheme="minorEastAsia" w:hint="eastAsia"/>
          <w:szCs w:val="21"/>
        </w:rPr>
        <w:t>（択一）</w:t>
      </w:r>
      <w:r w:rsidRPr="008E61F3">
        <w:rPr>
          <w:rFonts w:hint="eastAsia"/>
          <w:szCs w:val="21"/>
        </w:rPr>
        <w:t>する。</w:t>
      </w:r>
    </w:p>
    <w:tbl>
      <w:tblPr>
        <w:tblStyle w:val="a3"/>
        <w:tblW w:w="0" w:type="auto"/>
        <w:tblLayout w:type="fixed"/>
        <w:tblLook w:val="0000" w:firstRow="0" w:lastRow="0" w:firstColumn="0" w:lastColumn="0" w:noHBand="0" w:noVBand="0"/>
      </w:tblPr>
      <w:tblGrid>
        <w:gridCol w:w="2552"/>
        <w:gridCol w:w="6946"/>
      </w:tblGrid>
      <w:tr w:rsidR="00F84227" w:rsidRPr="008157D8" w:rsidTr="00EA2116">
        <w:trPr>
          <w:trHeight w:val="120"/>
        </w:trPr>
        <w:tc>
          <w:tcPr>
            <w:tcW w:w="2552" w:type="dxa"/>
          </w:tcPr>
          <w:p w:rsidR="00F84227" w:rsidRPr="008157D8" w:rsidRDefault="003867EF" w:rsidP="004461F5">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C</w:t>
            </w:r>
            <w:r w:rsidR="00F84227" w:rsidRPr="008157D8">
              <w:rPr>
                <w:rFonts w:asciiTheme="minorEastAsia" w:hAnsiTheme="minorEastAsia" w:cs="メイリオ"/>
                <w:color w:val="000000"/>
                <w:kern w:val="0"/>
                <w:szCs w:val="21"/>
              </w:rPr>
              <w:t xml:space="preserve">R </w:t>
            </w:r>
          </w:p>
        </w:tc>
        <w:tc>
          <w:tcPr>
            <w:tcW w:w="6946" w:type="dxa"/>
          </w:tcPr>
          <w:p w:rsidR="00F84227" w:rsidRPr="008157D8" w:rsidRDefault="00167794" w:rsidP="00F84227">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完全奏効の場合</w:t>
            </w:r>
          </w:p>
        </w:tc>
      </w:tr>
      <w:tr w:rsidR="00F84227" w:rsidRPr="008157D8" w:rsidTr="00EA2116">
        <w:trPr>
          <w:trHeight w:val="120"/>
        </w:trPr>
        <w:tc>
          <w:tcPr>
            <w:tcW w:w="2552" w:type="dxa"/>
          </w:tcPr>
          <w:p w:rsidR="00F84227" w:rsidRPr="008157D8" w:rsidRDefault="003867EF" w:rsidP="004461F5">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00F84227" w:rsidRPr="008157D8">
              <w:rPr>
                <w:rFonts w:asciiTheme="minorEastAsia" w:hAnsiTheme="minorEastAsia" w:cs="メイリオ"/>
                <w:color w:val="000000"/>
                <w:kern w:val="0"/>
                <w:szCs w:val="21"/>
              </w:rPr>
              <w:t xml:space="preserve">PR </w:t>
            </w:r>
          </w:p>
        </w:tc>
        <w:tc>
          <w:tcPr>
            <w:tcW w:w="6946" w:type="dxa"/>
          </w:tcPr>
          <w:p w:rsidR="00F84227" w:rsidRPr="008157D8" w:rsidRDefault="00167794" w:rsidP="00F84227">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部分奏効の場合</w:t>
            </w:r>
          </w:p>
        </w:tc>
      </w:tr>
      <w:tr w:rsidR="00F84227" w:rsidRPr="008157D8" w:rsidTr="00EA2116">
        <w:trPr>
          <w:trHeight w:val="120"/>
        </w:trPr>
        <w:tc>
          <w:tcPr>
            <w:tcW w:w="2552" w:type="dxa"/>
          </w:tcPr>
          <w:p w:rsidR="00F84227" w:rsidRPr="008157D8" w:rsidRDefault="003867EF" w:rsidP="004461F5">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00F84227" w:rsidRPr="008157D8">
              <w:rPr>
                <w:rFonts w:asciiTheme="minorEastAsia" w:hAnsiTheme="minorEastAsia" w:cs="メイリオ"/>
                <w:color w:val="000000"/>
                <w:kern w:val="0"/>
                <w:szCs w:val="21"/>
              </w:rPr>
              <w:t xml:space="preserve">SD </w:t>
            </w:r>
          </w:p>
        </w:tc>
        <w:tc>
          <w:tcPr>
            <w:tcW w:w="6946" w:type="dxa"/>
          </w:tcPr>
          <w:p w:rsidR="00F84227" w:rsidRPr="008157D8" w:rsidRDefault="00167794" w:rsidP="00F84227">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安定の場合</w:t>
            </w:r>
          </w:p>
        </w:tc>
      </w:tr>
      <w:tr w:rsidR="00F84227" w:rsidRPr="008157D8" w:rsidTr="00EA2116">
        <w:trPr>
          <w:trHeight w:val="120"/>
        </w:trPr>
        <w:tc>
          <w:tcPr>
            <w:tcW w:w="2552" w:type="dxa"/>
          </w:tcPr>
          <w:p w:rsidR="00F84227" w:rsidRPr="008157D8" w:rsidRDefault="003867EF" w:rsidP="004461F5">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00F84227" w:rsidRPr="008157D8">
              <w:rPr>
                <w:rFonts w:asciiTheme="minorEastAsia" w:hAnsiTheme="minorEastAsia" w:cs="メイリオ"/>
                <w:color w:val="000000"/>
                <w:kern w:val="0"/>
                <w:szCs w:val="21"/>
              </w:rPr>
              <w:t xml:space="preserve">PD </w:t>
            </w:r>
          </w:p>
        </w:tc>
        <w:tc>
          <w:tcPr>
            <w:tcW w:w="6946" w:type="dxa"/>
          </w:tcPr>
          <w:p w:rsidR="00F84227" w:rsidRPr="008157D8" w:rsidRDefault="00167794" w:rsidP="00F84227">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進行の場合</w:t>
            </w:r>
          </w:p>
        </w:tc>
      </w:tr>
      <w:tr w:rsidR="00F84227" w:rsidRPr="008157D8" w:rsidTr="00EA2116">
        <w:trPr>
          <w:trHeight w:val="120"/>
        </w:trPr>
        <w:tc>
          <w:tcPr>
            <w:tcW w:w="2552" w:type="dxa"/>
          </w:tcPr>
          <w:p w:rsidR="00F84227" w:rsidRPr="008157D8" w:rsidRDefault="003867EF" w:rsidP="004461F5">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00F84227" w:rsidRPr="008157D8">
              <w:rPr>
                <w:rFonts w:asciiTheme="minorEastAsia" w:hAnsiTheme="minorEastAsia" w:cs="メイリオ"/>
                <w:color w:val="000000"/>
                <w:kern w:val="0"/>
                <w:szCs w:val="21"/>
              </w:rPr>
              <w:t xml:space="preserve">NE </w:t>
            </w:r>
          </w:p>
        </w:tc>
        <w:tc>
          <w:tcPr>
            <w:tcW w:w="6946" w:type="dxa"/>
          </w:tcPr>
          <w:p w:rsidR="00F84227" w:rsidRPr="008157D8" w:rsidRDefault="00167794" w:rsidP="00F84227">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評価不能であり、上記いずれの評価もできない場合</w:t>
            </w:r>
          </w:p>
        </w:tc>
      </w:tr>
    </w:tbl>
    <w:p w:rsidR="00CA5B18" w:rsidRDefault="00CA5B18" w:rsidP="002B3149">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8C4013" w:rsidRDefault="008870D5" w:rsidP="008C4013">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002B3149" w:rsidRPr="00090586">
        <w:rPr>
          <w:rFonts w:asciiTheme="majorEastAsia" w:eastAsiaTheme="majorEastAsia" w:hAnsiTheme="majorEastAsia" w:cs="メイリオ"/>
          <w:color w:val="FFFFFF" w:themeColor="background1"/>
          <w:kern w:val="0"/>
          <w:szCs w:val="21"/>
          <w:highlight w:val="black"/>
        </w:rPr>
        <w:t>Grade3</w:t>
      </w:r>
      <w:r w:rsidR="002B3149" w:rsidRPr="00090586">
        <w:rPr>
          <w:rFonts w:asciiTheme="majorEastAsia" w:eastAsiaTheme="majorEastAsia" w:hAnsiTheme="majorEastAsia" w:cs="メイリオ" w:hint="eastAsia"/>
          <w:color w:val="FFFFFF" w:themeColor="background1"/>
          <w:kern w:val="0"/>
          <w:szCs w:val="21"/>
          <w:highlight w:val="black"/>
        </w:rPr>
        <w:t>以上有害事象の有無</w:t>
      </w:r>
      <w:r w:rsidR="00E93F24" w:rsidRPr="00C034CF">
        <w:rPr>
          <w:rFonts w:asciiTheme="majorEastAsia" w:eastAsiaTheme="majorEastAsia" w:hAnsiTheme="majorEastAsia" w:hint="eastAsia"/>
          <w:kern w:val="0"/>
          <w:szCs w:val="21"/>
        </w:rPr>
        <w:t>（</w:t>
      </w:r>
      <w:r w:rsidR="00E93F24">
        <w:rPr>
          <w:rFonts w:asciiTheme="majorEastAsia" w:eastAsiaTheme="majorEastAsia" w:hAnsiTheme="majorEastAsia" w:hint="eastAsia"/>
          <w:kern w:val="0"/>
          <w:szCs w:val="21"/>
        </w:rPr>
        <w:t>本項目</w:t>
      </w:r>
      <w:r w:rsidR="00E93F24" w:rsidRPr="00C034CF">
        <w:rPr>
          <w:rFonts w:asciiTheme="majorEastAsia" w:eastAsiaTheme="majorEastAsia" w:hAnsiTheme="majorEastAsia" w:hint="eastAsia"/>
          <w:kern w:val="0"/>
          <w:szCs w:val="21"/>
        </w:rPr>
        <w:t>は、「治療方針」で</w:t>
      </w:r>
      <w:r w:rsidR="00E93F24" w:rsidRPr="00E93F24">
        <w:rPr>
          <w:rFonts w:asciiTheme="majorEastAsia" w:eastAsiaTheme="majorEastAsia" w:hAnsiTheme="majorEastAsia" w:hint="eastAsia"/>
          <w:kern w:val="0"/>
          <w:szCs w:val="21"/>
        </w:rPr>
        <w:t>②</w:t>
      </w:r>
      <w:r w:rsidR="00E93F24" w:rsidRPr="00C034CF">
        <w:rPr>
          <w:rFonts w:asciiTheme="majorEastAsia" w:eastAsiaTheme="majorEastAsia" w:hAnsiTheme="majorEastAsia" w:hint="eastAsia"/>
          <w:kern w:val="0"/>
          <w:szCs w:val="21"/>
        </w:rPr>
        <w:t>～⑤を選択した場合に記載すること。</w:t>
      </w:r>
      <w:r w:rsidR="00E93F24">
        <w:rPr>
          <w:rFonts w:asciiTheme="majorEastAsia" w:eastAsiaTheme="majorEastAsia" w:hAnsiTheme="majorEastAsia" w:hint="eastAsia"/>
          <w:kern w:val="0"/>
          <w:szCs w:val="21"/>
        </w:rPr>
        <w:t>）</w:t>
      </w:r>
    </w:p>
    <w:p w:rsidR="008C4013" w:rsidRDefault="008C4013" w:rsidP="008C4013">
      <w:pPr>
        <w:autoSpaceDE w:val="0"/>
        <w:autoSpaceDN w:val="0"/>
        <w:adjustRightInd w:val="0"/>
        <w:rPr>
          <w:rFonts w:asciiTheme="minorEastAsia" w:hAnsiTheme="minorEastAsia"/>
          <w:szCs w:val="21"/>
        </w:rPr>
      </w:pPr>
      <w:r w:rsidRPr="008E61F3">
        <w:rPr>
          <w:rFonts w:asciiTheme="minorEastAsia" w:hAnsiTheme="minorEastAsia"/>
          <w:szCs w:val="21"/>
        </w:rPr>
        <w:t>『エキスパートパネル</w:t>
      </w:r>
      <w:r>
        <w:rPr>
          <w:rFonts w:asciiTheme="minorEastAsia" w:hAnsiTheme="minorEastAsia"/>
          <w:szCs w:val="21"/>
        </w:rPr>
        <w:t>開催後</w:t>
      </w:r>
      <w:r w:rsidRPr="008E61F3">
        <w:rPr>
          <w:rFonts w:asciiTheme="minorEastAsia" w:hAnsiTheme="minorEastAsia"/>
          <w:szCs w:val="21"/>
        </w:rPr>
        <w:t>』</w:t>
      </w:r>
      <w:r w:rsidRPr="008E61F3">
        <w:rPr>
          <w:rFonts w:hint="eastAsia"/>
          <w:szCs w:val="21"/>
        </w:rPr>
        <w:t>に</w:t>
      </w:r>
      <w:r w:rsidRPr="008C4013">
        <w:rPr>
          <w:rFonts w:asciiTheme="minorEastAsia" w:hAnsiTheme="minorEastAsia" w:hint="eastAsia"/>
          <w:szCs w:val="21"/>
        </w:rPr>
        <w:t>実施した当該腫瘍に対する薬物療法について、治療開始後に発生した有害事象(目安として非血液毒性のGrade3以上)の有無を選択</w:t>
      </w:r>
      <w:r>
        <w:rPr>
          <w:rFonts w:asciiTheme="minorEastAsia" w:hAnsiTheme="minorEastAsia" w:hint="eastAsia"/>
          <w:szCs w:val="21"/>
        </w:rPr>
        <w:t>☑（択一）</w:t>
      </w:r>
      <w:r w:rsidRPr="008C4013">
        <w:rPr>
          <w:rFonts w:asciiTheme="minorEastAsia" w:hAnsiTheme="minorEastAsia" w:hint="eastAsia"/>
          <w:szCs w:val="21"/>
        </w:rPr>
        <w:t>する。</w:t>
      </w:r>
    </w:p>
    <w:p w:rsidR="008C4013" w:rsidRPr="0044012E" w:rsidRDefault="008C4013" w:rsidP="0044012E">
      <w:pPr>
        <w:rPr>
          <w:rFonts w:asciiTheme="minorEastAsia" w:hAnsiTheme="minorEastAsia"/>
        </w:rPr>
      </w:pPr>
      <w:r w:rsidRPr="0044012E">
        <w:rPr>
          <w:rFonts w:asciiTheme="minorEastAsia" w:hAnsiTheme="minorEastAsia" w:hint="eastAsia"/>
        </w:rPr>
        <w:t>治療ライン毎に、治療ラインの初回投与開始以降に発生した有害事象について選択する。</w:t>
      </w:r>
    </w:p>
    <w:p w:rsidR="00320F84" w:rsidRPr="0044012E" w:rsidRDefault="0044012E" w:rsidP="0044012E">
      <w:pPr>
        <w:rPr>
          <w:rFonts w:asciiTheme="minorEastAsia" w:hAnsiTheme="minorEastAsia"/>
        </w:rPr>
      </w:pPr>
      <w:r w:rsidRPr="0044012E">
        <w:rPr>
          <w:rFonts w:asciiTheme="minorEastAsia" w:hAnsiTheme="minorEastAsia" w:hint="eastAsia"/>
        </w:rPr>
        <w:t>有害事象の評価</w:t>
      </w:r>
      <w:r w:rsidR="00320F84">
        <w:rPr>
          <w:rFonts w:asciiTheme="minorEastAsia" w:hAnsiTheme="minorEastAsia" w:hint="eastAsia"/>
        </w:rPr>
        <w:t>については</w:t>
      </w:r>
      <w:r w:rsidRPr="0044012E">
        <w:rPr>
          <w:rFonts w:asciiTheme="minorEastAsia" w:hAnsiTheme="minorEastAsia" w:hint="eastAsia"/>
        </w:rPr>
        <w:t>、</w:t>
      </w:r>
      <w:r w:rsidR="00320F84" w:rsidRPr="00320F84">
        <w:rPr>
          <w:rFonts w:asciiTheme="minorEastAsia" w:hAnsiTheme="minorEastAsia" w:hint="eastAsia"/>
        </w:rPr>
        <w:t>「CTCAEv4.0」の事象名、Gradeで評価されている場合、「CTCAEv5.0」の「Gradingにおける“nearestmatch”の原則」に従い、「CTCAEv5.0」のもっとも近い事象名に読替えて評価する</w:t>
      </w:r>
      <w:r w:rsidR="00320F84">
        <w:rPr>
          <w:rFonts w:asciiTheme="minorEastAsia" w:hAnsiTheme="minorEastAsia" w:hint="eastAsia"/>
        </w:rPr>
        <w:t>。</w:t>
      </w:r>
    </w:p>
    <w:tbl>
      <w:tblPr>
        <w:tblW w:w="0" w:type="auto"/>
        <w:tblBorders>
          <w:top w:val="nil"/>
          <w:left w:val="nil"/>
          <w:bottom w:val="nil"/>
          <w:right w:val="nil"/>
        </w:tblBorders>
        <w:tblLayout w:type="fixed"/>
        <w:tblLook w:val="0000" w:firstRow="0" w:lastRow="0" w:firstColumn="0" w:lastColumn="0" w:noHBand="0" w:noVBand="0"/>
      </w:tblPr>
      <w:tblGrid>
        <w:gridCol w:w="4749"/>
        <w:gridCol w:w="4749"/>
      </w:tblGrid>
      <w:tr w:rsidR="002B3149" w:rsidRPr="008157D8" w:rsidTr="00090586">
        <w:trPr>
          <w:trHeight w:val="120"/>
        </w:trPr>
        <w:tc>
          <w:tcPr>
            <w:tcW w:w="4749" w:type="dxa"/>
          </w:tcPr>
          <w:p w:rsidR="002B3149" w:rsidRPr="008157D8" w:rsidRDefault="00090586" w:rsidP="002B314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002B3149" w:rsidRPr="008157D8">
              <w:rPr>
                <w:rFonts w:asciiTheme="minorEastAsia" w:hAnsiTheme="minorEastAsia" w:cs="メイリオ"/>
                <w:color w:val="000000"/>
                <w:kern w:val="0"/>
                <w:szCs w:val="21"/>
              </w:rPr>
              <w:t>Grade3</w:t>
            </w:r>
            <w:r w:rsidR="002B3149" w:rsidRPr="008157D8">
              <w:rPr>
                <w:rFonts w:asciiTheme="minorEastAsia" w:hAnsiTheme="minorEastAsia" w:cs="メイリオ" w:hint="eastAsia"/>
                <w:color w:val="000000"/>
                <w:kern w:val="0"/>
                <w:szCs w:val="21"/>
              </w:rPr>
              <w:t>以上なし</w:t>
            </w:r>
          </w:p>
        </w:tc>
        <w:tc>
          <w:tcPr>
            <w:tcW w:w="4749" w:type="dxa"/>
          </w:tcPr>
          <w:p w:rsidR="002B3149" w:rsidRPr="008157D8" w:rsidRDefault="00090586" w:rsidP="002B3149">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002B3149" w:rsidRPr="008157D8">
              <w:rPr>
                <w:rFonts w:asciiTheme="minorEastAsia" w:hAnsiTheme="minorEastAsia" w:cs="メイリオ"/>
                <w:color w:val="000000"/>
                <w:kern w:val="0"/>
                <w:szCs w:val="21"/>
              </w:rPr>
              <w:t>Grade3</w:t>
            </w:r>
            <w:r w:rsidR="002B3149" w:rsidRPr="008157D8">
              <w:rPr>
                <w:rFonts w:asciiTheme="minorEastAsia" w:hAnsiTheme="minorEastAsia" w:cs="メイリオ" w:hint="eastAsia"/>
                <w:color w:val="000000"/>
                <w:kern w:val="0"/>
                <w:szCs w:val="21"/>
              </w:rPr>
              <w:t>以上あり</w:t>
            </w:r>
          </w:p>
        </w:tc>
      </w:tr>
    </w:tbl>
    <w:p w:rsidR="00402217" w:rsidRPr="00971831" w:rsidRDefault="00402217" w:rsidP="00402217">
      <w:pPr>
        <w:spacing w:line="240" w:lineRule="exact"/>
        <w:ind w:left="490" w:hangingChars="306" w:hanging="490"/>
        <w:rPr>
          <w:rFonts w:asciiTheme="majorEastAsia" w:eastAsiaTheme="majorEastAsia" w:hAnsiTheme="majorEastAsia"/>
          <w:sz w:val="16"/>
          <w:szCs w:val="21"/>
        </w:rPr>
      </w:pPr>
      <w:r w:rsidRPr="00971831">
        <w:rPr>
          <w:rFonts w:asciiTheme="majorEastAsia" w:eastAsiaTheme="majorEastAsia" w:hAnsiTheme="majorEastAsia" w:hint="eastAsia"/>
          <w:sz w:val="16"/>
          <w:szCs w:val="21"/>
        </w:rPr>
        <w:t>（注）「CTCAE v4.0」の名称、Gradeで評価されている場合、「CTCAE v5.0」の「Gradingにおける“nearest match”の原則」に従い、もっとも近い</w:t>
      </w:r>
      <w:r>
        <w:rPr>
          <w:rFonts w:asciiTheme="majorEastAsia" w:eastAsiaTheme="majorEastAsia" w:hAnsiTheme="majorEastAsia" w:hint="eastAsia"/>
          <w:sz w:val="16"/>
          <w:szCs w:val="21"/>
        </w:rPr>
        <w:t>名称</w:t>
      </w:r>
      <w:r w:rsidRPr="00971831">
        <w:rPr>
          <w:rFonts w:asciiTheme="majorEastAsia" w:eastAsiaTheme="majorEastAsia" w:hAnsiTheme="majorEastAsia" w:hint="eastAsia"/>
          <w:sz w:val="16"/>
          <w:szCs w:val="21"/>
        </w:rPr>
        <w:t>に読替えて評価する。</w:t>
      </w:r>
    </w:p>
    <w:p w:rsidR="008C4013" w:rsidRPr="00402217" w:rsidRDefault="008C4013" w:rsidP="00F84227">
      <w:pPr>
        <w:autoSpaceDE w:val="0"/>
        <w:autoSpaceDN w:val="0"/>
        <w:adjustRightInd w:val="0"/>
        <w:rPr>
          <w:rFonts w:asciiTheme="majorEastAsia" w:eastAsiaTheme="majorEastAsia" w:hAnsiTheme="majorEastAsia"/>
          <w:szCs w:val="21"/>
        </w:rPr>
      </w:pPr>
    </w:p>
    <w:p w:rsidR="002B5914" w:rsidRPr="00090586" w:rsidRDefault="002B5914" w:rsidP="002B5914">
      <w:pPr>
        <w:autoSpaceDE w:val="0"/>
        <w:autoSpaceDN w:val="0"/>
        <w:adjustRightInd w:val="0"/>
        <w:rPr>
          <w:rFonts w:asciiTheme="majorEastAsia" w:eastAsiaTheme="majorEastAsia" w:hAnsiTheme="majorEastAsia"/>
          <w:szCs w:val="21"/>
        </w:rPr>
      </w:pPr>
      <w:r w:rsidRPr="00090586">
        <w:rPr>
          <w:rFonts w:asciiTheme="majorEastAsia" w:eastAsiaTheme="majorEastAsia" w:hAnsiTheme="majorEastAsia" w:hint="eastAsia"/>
          <w:szCs w:val="21"/>
        </w:rPr>
        <w:t>（</w:t>
      </w:r>
      <w:r w:rsidRPr="00090586">
        <w:rPr>
          <w:rFonts w:asciiTheme="majorEastAsia" w:eastAsiaTheme="majorEastAsia" w:hAnsiTheme="majorEastAsia"/>
          <w:szCs w:val="21"/>
        </w:rPr>
        <w:t>Grade3</w:t>
      </w:r>
      <w:r w:rsidRPr="00090586">
        <w:rPr>
          <w:rFonts w:asciiTheme="majorEastAsia" w:eastAsiaTheme="majorEastAsia" w:hAnsiTheme="majorEastAsia" w:hint="eastAsia"/>
          <w:szCs w:val="21"/>
        </w:rPr>
        <w:t>以上ありの場合）</w:t>
      </w:r>
    </w:p>
    <w:p w:rsidR="008720FF" w:rsidRDefault="008720FF" w:rsidP="008720FF">
      <w:pPr>
        <w:autoSpaceDE w:val="0"/>
        <w:autoSpaceDN w:val="0"/>
        <w:adjustRightInd w:val="0"/>
        <w:ind w:leftChars="202" w:left="1417" w:hangingChars="473" w:hanging="993"/>
      </w:pPr>
      <w:r>
        <w:rPr>
          <w:rFonts w:asciiTheme="majorEastAsia" w:eastAsiaTheme="majorEastAsia" w:hAnsiTheme="majorEastAsia" w:hint="eastAsia"/>
          <w:color w:val="000000" w:themeColor="text1"/>
          <w:kern w:val="0"/>
          <w:szCs w:val="21"/>
          <w:shd w:val="pct15" w:color="auto" w:fill="FFFFFF"/>
        </w:rPr>
        <w:t>有害事象</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rPr>
        <w:t>CTCA</w:t>
      </w:r>
      <w:r>
        <w:rPr>
          <w:rFonts w:asciiTheme="minorEastAsia" w:hAnsiTheme="minorEastAsia" w:hint="eastAsia"/>
        </w:rPr>
        <w:t>Ev4.0、</w:t>
      </w:r>
      <w:r>
        <w:rPr>
          <w:rFonts w:asciiTheme="minorEastAsia" w:hAnsiTheme="minorEastAsia" w:hint="eastAsia"/>
          <w:color w:val="000000" w:themeColor="text1"/>
        </w:rPr>
        <w:t>CTCA</w:t>
      </w:r>
      <w:r>
        <w:rPr>
          <w:rFonts w:asciiTheme="minorEastAsia" w:hAnsiTheme="minorEastAsia" w:hint="eastAsia"/>
        </w:rPr>
        <w:t>Ev5.0については、JCOG（日本臨床腫瘍研究グループ）のホームページを参照してくださ</w:t>
      </w:r>
      <w:r>
        <w:rPr>
          <w:rFonts w:asciiTheme="minorEastAsia" w:hAnsiTheme="minorEastAsia" w:hint="eastAsia"/>
          <w:color w:val="000000" w:themeColor="text1"/>
        </w:rPr>
        <w:t>い（</w:t>
      </w:r>
      <w:hyperlink r:id="rId7" w:history="1">
        <w:r>
          <w:rPr>
            <w:rStyle w:val="a8"/>
            <w:rFonts w:asciiTheme="minorEastAsia" w:hAnsiTheme="minorEastAsia" w:hint="eastAsia"/>
            <w:color w:val="000000" w:themeColor="text1"/>
          </w:rPr>
          <w:t>http://www.jcog.jp/index.htm</w:t>
        </w:r>
      </w:hyperlink>
      <w:r>
        <w:rPr>
          <w:rFonts w:asciiTheme="minorEastAsia" w:hAnsiTheme="minorEastAsia" w:hint="eastAsia"/>
          <w:color w:val="000000" w:themeColor="text1"/>
        </w:rPr>
        <w:t>）</w:t>
      </w:r>
      <w:r>
        <w:rPr>
          <w:rFonts w:asciiTheme="minorEastAsia" w:hAnsiTheme="minorEastAsia" w:hint="eastAsia"/>
        </w:rPr>
        <w:t>。</w:t>
      </w:r>
    </w:p>
    <w:p w:rsidR="002B5914" w:rsidRDefault="002B5914" w:rsidP="002B5914">
      <w:pPr>
        <w:tabs>
          <w:tab w:val="left" w:pos="2895"/>
        </w:tabs>
        <w:ind w:leftChars="671" w:left="1426" w:hangingChars="8" w:hanging="17"/>
        <w:rPr>
          <w:rFonts w:asciiTheme="minorEastAsia" w:hAnsiTheme="minorEastAsia"/>
          <w:szCs w:val="21"/>
        </w:rPr>
      </w:pPr>
      <w:r>
        <w:rPr>
          <w:rFonts w:asciiTheme="minorEastAsia" w:hAnsiTheme="minorEastAsia" w:hint="eastAsia"/>
          <w:szCs w:val="21"/>
        </w:rPr>
        <w:t>※　発現日の</w:t>
      </w:r>
      <w:r w:rsidRPr="00D36DBB">
        <w:rPr>
          <w:rFonts w:asciiTheme="minorEastAsia" w:hAnsiTheme="minorEastAsia" w:hint="eastAsia"/>
          <w:szCs w:val="21"/>
        </w:rPr>
        <w:t>正確な日付が不明な場合について、</w:t>
      </w:r>
      <w:r w:rsidR="00563C7E">
        <w:rPr>
          <w:rFonts w:asciiTheme="minorEastAsia" w:hAnsiTheme="minorEastAsia" w:hint="eastAsia"/>
          <w:szCs w:val="21"/>
        </w:rPr>
        <w:t>不明箇所を「不明」と入力する</w:t>
      </w:r>
      <w:r w:rsidRPr="00D36DBB">
        <w:rPr>
          <w:rFonts w:asciiTheme="minorEastAsia" w:hAnsiTheme="minorEastAsia" w:hint="eastAsia"/>
          <w:szCs w:val="21"/>
        </w:rPr>
        <w:t>。</w:t>
      </w:r>
    </w:p>
    <w:p w:rsidR="00563C7E" w:rsidRDefault="00563C7E" w:rsidP="00563C7E">
      <w:pPr>
        <w:tabs>
          <w:tab w:val="left" w:pos="2895"/>
        </w:tabs>
        <w:ind w:leftChars="608" w:left="1701"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tbl>
      <w:tblPr>
        <w:tblStyle w:val="a3"/>
        <w:tblW w:w="10060" w:type="dxa"/>
        <w:tblLayout w:type="fixed"/>
        <w:tblLook w:val="0000" w:firstRow="0" w:lastRow="0" w:firstColumn="0" w:lastColumn="0" w:noHBand="0" w:noVBand="0"/>
      </w:tblPr>
      <w:tblGrid>
        <w:gridCol w:w="562"/>
        <w:gridCol w:w="2977"/>
        <w:gridCol w:w="2410"/>
        <w:gridCol w:w="4111"/>
      </w:tblGrid>
      <w:tr w:rsidR="002B5914" w:rsidRPr="008157D8" w:rsidTr="00A64376">
        <w:trPr>
          <w:trHeight w:val="120"/>
        </w:trPr>
        <w:tc>
          <w:tcPr>
            <w:tcW w:w="3539" w:type="dxa"/>
            <w:gridSpan w:val="2"/>
          </w:tcPr>
          <w:p w:rsidR="002B5914" w:rsidRPr="008157D8" w:rsidRDefault="002B5914" w:rsidP="00A64376">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hint="eastAsia"/>
                <w:szCs w:val="21"/>
              </w:rPr>
              <w:t>C</w:t>
            </w:r>
            <w:r w:rsidRPr="008157D8">
              <w:rPr>
                <w:rFonts w:asciiTheme="minorEastAsia" w:hAnsiTheme="minorEastAsia" w:hint="eastAsia"/>
                <w:szCs w:val="21"/>
              </w:rPr>
              <w:t>T</w:t>
            </w:r>
            <w:r>
              <w:rPr>
                <w:rFonts w:asciiTheme="minorEastAsia" w:hAnsiTheme="minorEastAsia" w:hint="eastAsia"/>
                <w:szCs w:val="21"/>
              </w:rPr>
              <w:t>C</w:t>
            </w:r>
            <w:r w:rsidRPr="008157D8">
              <w:rPr>
                <w:rFonts w:asciiTheme="minorEastAsia" w:hAnsiTheme="minorEastAsia" w:hint="eastAsia"/>
                <w:szCs w:val="21"/>
              </w:rPr>
              <w:t>AEｖ5.0　名称（日本語）</w:t>
            </w:r>
          </w:p>
        </w:tc>
        <w:tc>
          <w:tcPr>
            <w:tcW w:w="2410" w:type="dxa"/>
          </w:tcPr>
          <w:p w:rsidR="002B5914" w:rsidRPr="008157D8" w:rsidRDefault="002B5914" w:rsidP="00A64376">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発現日</w:t>
            </w:r>
          </w:p>
        </w:tc>
        <w:tc>
          <w:tcPr>
            <w:tcW w:w="4111" w:type="dxa"/>
          </w:tcPr>
          <w:p w:rsidR="002B5914" w:rsidRPr="008157D8" w:rsidRDefault="002B5914" w:rsidP="00A64376">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cs="メイリオ"/>
                <w:color w:val="000000"/>
                <w:kern w:val="0"/>
                <w:szCs w:val="21"/>
              </w:rPr>
              <w:t>C</w:t>
            </w:r>
            <w:r>
              <w:rPr>
                <w:rFonts w:asciiTheme="minorEastAsia" w:hAnsiTheme="minorEastAsia" w:cs="メイリオ" w:hint="eastAsia"/>
                <w:color w:val="000000"/>
                <w:kern w:val="0"/>
                <w:szCs w:val="21"/>
              </w:rPr>
              <w:t>T</w:t>
            </w:r>
            <w:r>
              <w:rPr>
                <w:rFonts w:asciiTheme="minorEastAsia" w:hAnsiTheme="minorEastAsia" w:cs="メイリオ"/>
                <w:color w:val="000000"/>
                <w:kern w:val="0"/>
                <w:szCs w:val="21"/>
              </w:rPr>
              <w:t>C</w:t>
            </w:r>
            <w:r w:rsidRPr="008157D8">
              <w:rPr>
                <w:rFonts w:asciiTheme="minorEastAsia" w:hAnsiTheme="minorEastAsia" w:cs="メイリオ"/>
                <w:color w:val="000000"/>
                <w:kern w:val="0"/>
                <w:szCs w:val="21"/>
              </w:rPr>
              <w:t>AEv5.0</w:t>
            </w:r>
            <w:r w:rsidRPr="008157D8">
              <w:rPr>
                <w:rFonts w:asciiTheme="minorEastAsia" w:hAnsiTheme="minorEastAsia" w:cs="メイリオ" w:hint="eastAsia"/>
                <w:color w:val="000000"/>
                <w:kern w:val="0"/>
                <w:szCs w:val="21"/>
              </w:rPr>
              <w:t>最悪</w:t>
            </w:r>
            <w:r w:rsidRPr="008157D8">
              <w:rPr>
                <w:rFonts w:asciiTheme="minorEastAsia" w:hAnsiTheme="minorEastAsia" w:cs="メイリオ"/>
                <w:color w:val="000000"/>
                <w:kern w:val="0"/>
                <w:szCs w:val="21"/>
              </w:rPr>
              <w:t>Grade</w:t>
            </w:r>
          </w:p>
        </w:tc>
      </w:tr>
      <w:tr w:rsidR="002B5914" w:rsidRPr="008157D8" w:rsidTr="00A64376">
        <w:trPr>
          <w:trHeight w:val="120"/>
        </w:trPr>
        <w:tc>
          <w:tcPr>
            <w:tcW w:w="562" w:type="dxa"/>
          </w:tcPr>
          <w:p w:rsidR="002B5914" w:rsidRPr="00D37BC3" w:rsidRDefault="002B5914" w:rsidP="00A64376">
            <w:pPr>
              <w:autoSpaceDE w:val="0"/>
              <w:autoSpaceDN w:val="0"/>
              <w:adjustRightInd w:val="0"/>
              <w:jc w:val="center"/>
              <w:rPr>
                <w:rFonts w:asciiTheme="minorEastAsia" w:hAnsiTheme="minorEastAsia"/>
                <w:szCs w:val="21"/>
              </w:rPr>
            </w:pPr>
            <w:r>
              <w:rPr>
                <w:rFonts w:asciiTheme="minorEastAsia" w:hAnsiTheme="minorEastAsia" w:hint="eastAsia"/>
                <w:szCs w:val="21"/>
              </w:rPr>
              <w:t>1</w:t>
            </w:r>
          </w:p>
        </w:tc>
        <w:tc>
          <w:tcPr>
            <w:tcW w:w="2977" w:type="dxa"/>
          </w:tcPr>
          <w:p w:rsidR="002B5914" w:rsidRPr="00D37BC3" w:rsidRDefault="002B5914" w:rsidP="00A64376">
            <w:pPr>
              <w:autoSpaceDE w:val="0"/>
              <w:autoSpaceDN w:val="0"/>
              <w:adjustRightInd w:val="0"/>
              <w:jc w:val="left"/>
              <w:rPr>
                <w:rFonts w:asciiTheme="minorEastAsia" w:hAnsiTheme="minorEastAsia"/>
                <w:szCs w:val="21"/>
              </w:rPr>
            </w:pPr>
          </w:p>
        </w:tc>
        <w:tc>
          <w:tcPr>
            <w:tcW w:w="2410" w:type="dxa"/>
          </w:tcPr>
          <w:p w:rsidR="002B5914" w:rsidRPr="00D37BC3" w:rsidRDefault="002B5914" w:rsidP="00A64376">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B5914" w:rsidRPr="008157D8" w:rsidRDefault="002B5914" w:rsidP="00A64376">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B5914" w:rsidRPr="008157D8" w:rsidTr="00A64376">
        <w:trPr>
          <w:trHeight w:val="120"/>
        </w:trPr>
        <w:tc>
          <w:tcPr>
            <w:tcW w:w="562" w:type="dxa"/>
          </w:tcPr>
          <w:p w:rsidR="002B5914" w:rsidRDefault="002B5914" w:rsidP="00A64376">
            <w:pPr>
              <w:autoSpaceDE w:val="0"/>
              <w:autoSpaceDN w:val="0"/>
              <w:adjustRightInd w:val="0"/>
              <w:jc w:val="center"/>
              <w:rPr>
                <w:rFonts w:asciiTheme="minorEastAsia" w:hAnsiTheme="minorEastAsia"/>
                <w:szCs w:val="21"/>
              </w:rPr>
            </w:pPr>
            <w:r>
              <w:rPr>
                <w:rFonts w:asciiTheme="minorEastAsia" w:hAnsiTheme="minorEastAsia" w:hint="eastAsia"/>
                <w:szCs w:val="21"/>
              </w:rPr>
              <w:t>2</w:t>
            </w:r>
          </w:p>
        </w:tc>
        <w:tc>
          <w:tcPr>
            <w:tcW w:w="2977" w:type="dxa"/>
          </w:tcPr>
          <w:p w:rsidR="002B5914" w:rsidRDefault="002B5914" w:rsidP="00A64376">
            <w:pPr>
              <w:autoSpaceDE w:val="0"/>
              <w:autoSpaceDN w:val="0"/>
              <w:adjustRightInd w:val="0"/>
              <w:jc w:val="left"/>
              <w:rPr>
                <w:rFonts w:asciiTheme="minorEastAsia" w:hAnsiTheme="minorEastAsia"/>
                <w:szCs w:val="21"/>
              </w:rPr>
            </w:pPr>
          </w:p>
        </w:tc>
        <w:tc>
          <w:tcPr>
            <w:tcW w:w="2410" w:type="dxa"/>
          </w:tcPr>
          <w:p w:rsidR="002B5914" w:rsidRPr="00D37BC3" w:rsidRDefault="002B5914" w:rsidP="00A64376">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B5914" w:rsidRPr="008157D8" w:rsidRDefault="002B5914" w:rsidP="00A64376">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B5914" w:rsidRPr="008157D8" w:rsidTr="00A64376">
        <w:trPr>
          <w:trHeight w:val="120"/>
        </w:trPr>
        <w:tc>
          <w:tcPr>
            <w:tcW w:w="562" w:type="dxa"/>
          </w:tcPr>
          <w:p w:rsidR="002B5914" w:rsidRDefault="002B5914" w:rsidP="00A64376">
            <w:pPr>
              <w:autoSpaceDE w:val="0"/>
              <w:autoSpaceDN w:val="0"/>
              <w:adjustRightInd w:val="0"/>
              <w:jc w:val="center"/>
              <w:rPr>
                <w:rFonts w:asciiTheme="minorEastAsia" w:hAnsiTheme="minorEastAsia"/>
                <w:szCs w:val="21"/>
              </w:rPr>
            </w:pPr>
            <w:r>
              <w:rPr>
                <w:rFonts w:asciiTheme="minorEastAsia" w:hAnsiTheme="minorEastAsia" w:hint="eastAsia"/>
                <w:szCs w:val="21"/>
              </w:rPr>
              <w:t>3</w:t>
            </w:r>
          </w:p>
        </w:tc>
        <w:tc>
          <w:tcPr>
            <w:tcW w:w="2977" w:type="dxa"/>
          </w:tcPr>
          <w:p w:rsidR="002B5914" w:rsidRDefault="002B5914" w:rsidP="00A64376">
            <w:pPr>
              <w:autoSpaceDE w:val="0"/>
              <w:autoSpaceDN w:val="0"/>
              <w:adjustRightInd w:val="0"/>
              <w:jc w:val="left"/>
              <w:rPr>
                <w:rFonts w:asciiTheme="minorEastAsia" w:hAnsiTheme="minorEastAsia"/>
                <w:szCs w:val="21"/>
              </w:rPr>
            </w:pPr>
          </w:p>
        </w:tc>
        <w:tc>
          <w:tcPr>
            <w:tcW w:w="2410" w:type="dxa"/>
          </w:tcPr>
          <w:p w:rsidR="002B5914" w:rsidRPr="00D37BC3" w:rsidRDefault="002B5914" w:rsidP="00A64376">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B5914" w:rsidRPr="008157D8" w:rsidRDefault="002B5914" w:rsidP="00A64376">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B5914" w:rsidRPr="008157D8" w:rsidTr="00A64376">
        <w:trPr>
          <w:trHeight w:val="120"/>
        </w:trPr>
        <w:tc>
          <w:tcPr>
            <w:tcW w:w="562" w:type="dxa"/>
          </w:tcPr>
          <w:p w:rsidR="002B5914" w:rsidRDefault="002B5914" w:rsidP="00A64376">
            <w:pPr>
              <w:autoSpaceDE w:val="0"/>
              <w:autoSpaceDN w:val="0"/>
              <w:adjustRightInd w:val="0"/>
              <w:jc w:val="center"/>
              <w:rPr>
                <w:rFonts w:asciiTheme="minorEastAsia" w:hAnsiTheme="minorEastAsia"/>
                <w:szCs w:val="21"/>
              </w:rPr>
            </w:pPr>
            <w:r>
              <w:rPr>
                <w:rFonts w:asciiTheme="minorEastAsia" w:hAnsiTheme="minorEastAsia" w:hint="eastAsia"/>
                <w:szCs w:val="21"/>
              </w:rPr>
              <w:t>4</w:t>
            </w:r>
          </w:p>
        </w:tc>
        <w:tc>
          <w:tcPr>
            <w:tcW w:w="2977" w:type="dxa"/>
          </w:tcPr>
          <w:p w:rsidR="002B5914" w:rsidRDefault="002B5914" w:rsidP="00A64376">
            <w:pPr>
              <w:autoSpaceDE w:val="0"/>
              <w:autoSpaceDN w:val="0"/>
              <w:adjustRightInd w:val="0"/>
              <w:jc w:val="left"/>
              <w:rPr>
                <w:rFonts w:asciiTheme="minorEastAsia" w:hAnsiTheme="minorEastAsia"/>
                <w:szCs w:val="21"/>
              </w:rPr>
            </w:pPr>
          </w:p>
        </w:tc>
        <w:tc>
          <w:tcPr>
            <w:tcW w:w="2410" w:type="dxa"/>
          </w:tcPr>
          <w:p w:rsidR="002B5914" w:rsidRPr="00D37BC3" w:rsidRDefault="002B5914" w:rsidP="00A64376">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B5914" w:rsidRPr="008157D8" w:rsidRDefault="002B5914" w:rsidP="00A64376">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B5914" w:rsidRPr="008157D8" w:rsidTr="00A64376">
        <w:trPr>
          <w:trHeight w:val="120"/>
        </w:trPr>
        <w:tc>
          <w:tcPr>
            <w:tcW w:w="562" w:type="dxa"/>
          </w:tcPr>
          <w:p w:rsidR="002B5914" w:rsidRDefault="002B5914" w:rsidP="00A64376">
            <w:pPr>
              <w:autoSpaceDE w:val="0"/>
              <w:autoSpaceDN w:val="0"/>
              <w:adjustRightInd w:val="0"/>
              <w:jc w:val="center"/>
              <w:rPr>
                <w:rFonts w:asciiTheme="minorEastAsia" w:hAnsiTheme="minorEastAsia"/>
                <w:szCs w:val="21"/>
              </w:rPr>
            </w:pPr>
            <w:r>
              <w:rPr>
                <w:rFonts w:asciiTheme="minorEastAsia" w:hAnsiTheme="minorEastAsia" w:hint="eastAsia"/>
                <w:szCs w:val="21"/>
              </w:rPr>
              <w:t>5</w:t>
            </w:r>
          </w:p>
        </w:tc>
        <w:tc>
          <w:tcPr>
            <w:tcW w:w="2977" w:type="dxa"/>
          </w:tcPr>
          <w:p w:rsidR="002B5914" w:rsidRDefault="002B5914" w:rsidP="00A64376">
            <w:pPr>
              <w:autoSpaceDE w:val="0"/>
              <w:autoSpaceDN w:val="0"/>
              <w:adjustRightInd w:val="0"/>
              <w:jc w:val="left"/>
              <w:rPr>
                <w:rFonts w:asciiTheme="minorEastAsia" w:hAnsiTheme="minorEastAsia"/>
                <w:szCs w:val="21"/>
              </w:rPr>
            </w:pPr>
          </w:p>
        </w:tc>
        <w:tc>
          <w:tcPr>
            <w:tcW w:w="2410" w:type="dxa"/>
          </w:tcPr>
          <w:p w:rsidR="002B5914" w:rsidRPr="00D37BC3" w:rsidRDefault="002B5914" w:rsidP="00A64376">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B5914" w:rsidRPr="008157D8" w:rsidRDefault="002B5914" w:rsidP="00A64376">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B5914" w:rsidRPr="008157D8" w:rsidTr="00A64376">
        <w:trPr>
          <w:trHeight w:val="120"/>
        </w:trPr>
        <w:tc>
          <w:tcPr>
            <w:tcW w:w="562" w:type="dxa"/>
          </w:tcPr>
          <w:p w:rsidR="002B5914" w:rsidRDefault="002B5914" w:rsidP="00A64376">
            <w:pPr>
              <w:autoSpaceDE w:val="0"/>
              <w:autoSpaceDN w:val="0"/>
              <w:adjustRightInd w:val="0"/>
              <w:jc w:val="center"/>
              <w:rPr>
                <w:rFonts w:asciiTheme="minorEastAsia" w:hAnsiTheme="minorEastAsia"/>
                <w:szCs w:val="21"/>
              </w:rPr>
            </w:pPr>
            <w:r>
              <w:rPr>
                <w:rFonts w:asciiTheme="minorEastAsia" w:hAnsiTheme="minorEastAsia" w:hint="eastAsia"/>
                <w:szCs w:val="21"/>
              </w:rPr>
              <w:t>6</w:t>
            </w:r>
          </w:p>
        </w:tc>
        <w:tc>
          <w:tcPr>
            <w:tcW w:w="2977" w:type="dxa"/>
          </w:tcPr>
          <w:p w:rsidR="002B5914" w:rsidRDefault="002B5914" w:rsidP="00A64376">
            <w:pPr>
              <w:autoSpaceDE w:val="0"/>
              <w:autoSpaceDN w:val="0"/>
              <w:adjustRightInd w:val="0"/>
              <w:jc w:val="left"/>
              <w:rPr>
                <w:rFonts w:asciiTheme="minorEastAsia" w:hAnsiTheme="minorEastAsia"/>
                <w:szCs w:val="21"/>
              </w:rPr>
            </w:pPr>
          </w:p>
        </w:tc>
        <w:tc>
          <w:tcPr>
            <w:tcW w:w="2410" w:type="dxa"/>
          </w:tcPr>
          <w:p w:rsidR="002B5914" w:rsidRPr="00D37BC3" w:rsidRDefault="002B5914" w:rsidP="00A64376">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B5914" w:rsidRPr="008157D8" w:rsidRDefault="002B5914" w:rsidP="00A64376">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B5914" w:rsidRPr="00D37BC3" w:rsidTr="00A64376">
        <w:trPr>
          <w:trHeight w:val="120"/>
        </w:trPr>
        <w:tc>
          <w:tcPr>
            <w:tcW w:w="562" w:type="dxa"/>
          </w:tcPr>
          <w:p w:rsidR="002B5914" w:rsidRDefault="002B5914" w:rsidP="00A64376">
            <w:pPr>
              <w:autoSpaceDE w:val="0"/>
              <w:autoSpaceDN w:val="0"/>
              <w:adjustRightInd w:val="0"/>
              <w:jc w:val="center"/>
              <w:rPr>
                <w:rFonts w:asciiTheme="minorEastAsia" w:hAnsiTheme="minorEastAsia"/>
                <w:szCs w:val="21"/>
              </w:rPr>
            </w:pPr>
            <w:r>
              <w:rPr>
                <w:rFonts w:asciiTheme="minorEastAsia" w:hAnsiTheme="minorEastAsia" w:hint="eastAsia"/>
                <w:szCs w:val="21"/>
              </w:rPr>
              <w:t>7</w:t>
            </w:r>
          </w:p>
        </w:tc>
        <w:tc>
          <w:tcPr>
            <w:tcW w:w="2977" w:type="dxa"/>
          </w:tcPr>
          <w:p w:rsidR="002B5914" w:rsidRDefault="002B5914" w:rsidP="00A64376">
            <w:pPr>
              <w:autoSpaceDE w:val="0"/>
              <w:autoSpaceDN w:val="0"/>
              <w:adjustRightInd w:val="0"/>
              <w:jc w:val="left"/>
              <w:rPr>
                <w:rFonts w:asciiTheme="minorEastAsia" w:hAnsiTheme="minorEastAsia"/>
                <w:szCs w:val="21"/>
              </w:rPr>
            </w:pPr>
          </w:p>
        </w:tc>
        <w:tc>
          <w:tcPr>
            <w:tcW w:w="2410" w:type="dxa"/>
          </w:tcPr>
          <w:p w:rsidR="002B5914" w:rsidRPr="00D37BC3" w:rsidRDefault="002B5914" w:rsidP="00A64376">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B5914" w:rsidRPr="008157D8" w:rsidRDefault="002B5914" w:rsidP="00A64376">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B5914" w:rsidRPr="008157D8" w:rsidTr="00A64376">
        <w:trPr>
          <w:trHeight w:val="120"/>
        </w:trPr>
        <w:tc>
          <w:tcPr>
            <w:tcW w:w="562" w:type="dxa"/>
          </w:tcPr>
          <w:p w:rsidR="002B5914" w:rsidRDefault="002B5914" w:rsidP="00A64376">
            <w:pPr>
              <w:autoSpaceDE w:val="0"/>
              <w:autoSpaceDN w:val="0"/>
              <w:adjustRightInd w:val="0"/>
              <w:jc w:val="center"/>
              <w:rPr>
                <w:rFonts w:asciiTheme="minorEastAsia" w:hAnsiTheme="minorEastAsia"/>
                <w:szCs w:val="21"/>
              </w:rPr>
            </w:pPr>
            <w:r>
              <w:rPr>
                <w:rFonts w:asciiTheme="minorEastAsia" w:hAnsiTheme="minorEastAsia" w:hint="eastAsia"/>
                <w:szCs w:val="21"/>
              </w:rPr>
              <w:t>8</w:t>
            </w:r>
          </w:p>
        </w:tc>
        <w:tc>
          <w:tcPr>
            <w:tcW w:w="2977" w:type="dxa"/>
          </w:tcPr>
          <w:p w:rsidR="002B5914" w:rsidRDefault="002B5914" w:rsidP="00A64376">
            <w:pPr>
              <w:autoSpaceDE w:val="0"/>
              <w:autoSpaceDN w:val="0"/>
              <w:adjustRightInd w:val="0"/>
              <w:jc w:val="left"/>
              <w:rPr>
                <w:rFonts w:asciiTheme="minorEastAsia" w:hAnsiTheme="minorEastAsia"/>
                <w:szCs w:val="21"/>
              </w:rPr>
            </w:pPr>
          </w:p>
        </w:tc>
        <w:tc>
          <w:tcPr>
            <w:tcW w:w="2410" w:type="dxa"/>
          </w:tcPr>
          <w:p w:rsidR="002B5914" w:rsidRPr="00D37BC3" w:rsidRDefault="002B5914" w:rsidP="00A64376">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B5914" w:rsidRPr="008157D8" w:rsidRDefault="002B5914" w:rsidP="00A64376">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B5914" w:rsidRPr="008157D8" w:rsidTr="00A64376">
        <w:trPr>
          <w:trHeight w:val="120"/>
        </w:trPr>
        <w:tc>
          <w:tcPr>
            <w:tcW w:w="562" w:type="dxa"/>
          </w:tcPr>
          <w:p w:rsidR="002B5914" w:rsidRDefault="002B5914" w:rsidP="00A64376">
            <w:pPr>
              <w:autoSpaceDE w:val="0"/>
              <w:autoSpaceDN w:val="0"/>
              <w:adjustRightInd w:val="0"/>
              <w:jc w:val="center"/>
              <w:rPr>
                <w:rFonts w:asciiTheme="minorEastAsia" w:hAnsiTheme="minorEastAsia"/>
                <w:szCs w:val="21"/>
              </w:rPr>
            </w:pPr>
            <w:r>
              <w:rPr>
                <w:rFonts w:asciiTheme="minorEastAsia" w:hAnsiTheme="minorEastAsia" w:hint="eastAsia"/>
                <w:szCs w:val="21"/>
              </w:rPr>
              <w:t>9</w:t>
            </w:r>
          </w:p>
        </w:tc>
        <w:tc>
          <w:tcPr>
            <w:tcW w:w="2977" w:type="dxa"/>
          </w:tcPr>
          <w:p w:rsidR="002B5914" w:rsidRDefault="002B5914" w:rsidP="00A64376">
            <w:pPr>
              <w:autoSpaceDE w:val="0"/>
              <w:autoSpaceDN w:val="0"/>
              <w:adjustRightInd w:val="0"/>
              <w:jc w:val="left"/>
              <w:rPr>
                <w:rFonts w:asciiTheme="minorEastAsia" w:hAnsiTheme="minorEastAsia"/>
                <w:szCs w:val="21"/>
              </w:rPr>
            </w:pPr>
          </w:p>
        </w:tc>
        <w:tc>
          <w:tcPr>
            <w:tcW w:w="2410" w:type="dxa"/>
          </w:tcPr>
          <w:p w:rsidR="002B5914" w:rsidRPr="00D37BC3" w:rsidRDefault="002B5914" w:rsidP="00A64376">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B5914" w:rsidRPr="008157D8" w:rsidRDefault="002B5914" w:rsidP="00A64376">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2B5914" w:rsidRPr="008157D8" w:rsidTr="00A64376">
        <w:trPr>
          <w:trHeight w:val="120"/>
        </w:trPr>
        <w:tc>
          <w:tcPr>
            <w:tcW w:w="562" w:type="dxa"/>
          </w:tcPr>
          <w:p w:rsidR="002B5914" w:rsidRDefault="002B5914" w:rsidP="00A64376">
            <w:pPr>
              <w:autoSpaceDE w:val="0"/>
              <w:autoSpaceDN w:val="0"/>
              <w:adjustRightInd w:val="0"/>
              <w:jc w:val="center"/>
              <w:rPr>
                <w:rFonts w:asciiTheme="minorEastAsia" w:hAnsiTheme="minorEastAsia"/>
                <w:szCs w:val="21"/>
              </w:rPr>
            </w:pPr>
            <w:r>
              <w:rPr>
                <w:rFonts w:asciiTheme="minorEastAsia" w:hAnsiTheme="minorEastAsia" w:hint="eastAsia"/>
                <w:szCs w:val="21"/>
              </w:rPr>
              <w:t>10</w:t>
            </w:r>
          </w:p>
        </w:tc>
        <w:tc>
          <w:tcPr>
            <w:tcW w:w="2977" w:type="dxa"/>
          </w:tcPr>
          <w:p w:rsidR="002B5914" w:rsidRDefault="002B5914" w:rsidP="00A64376">
            <w:pPr>
              <w:autoSpaceDE w:val="0"/>
              <w:autoSpaceDN w:val="0"/>
              <w:adjustRightInd w:val="0"/>
              <w:jc w:val="left"/>
              <w:rPr>
                <w:rFonts w:asciiTheme="minorEastAsia" w:hAnsiTheme="minorEastAsia"/>
                <w:szCs w:val="21"/>
              </w:rPr>
            </w:pPr>
          </w:p>
        </w:tc>
        <w:tc>
          <w:tcPr>
            <w:tcW w:w="2410" w:type="dxa"/>
          </w:tcPr>
          <w:p w:rsidR="002B5914" w:rsidRPr="00D37BC3" w:rsidRDefault="002B5914" w:rsidP="00A64376">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2B5914" w:rsidRPr="008157D8" w:rsidRDefault="002B5914" w:rsidP="00A64376">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bl>
    <w:p w:rsidR="002B5914" w:rsidRPr="00A92A37" w:rsidRDefault="002B5914" w:rsidP="002B5914">
      <w:pPr>
        <w:rPr>
          <w:rFonts w:asciiTheme="majorEastAsia" w:eastAsiaTheme="majorEastAsia" w:hAnsiTheme="majorEastAsia"/>
          <w:sz w:val="24"/>
          <w:szCs w:val="21"/>
        </w:rPr>
      </w:pPr>
    </w:p>
    <w:p w:rsidR="00A27E61" w:rsidRDefault="00A27E61" w:rsidP="00A27E61">
      <w:pPr>
        <w:tabs>
          <w:tab w:val="left" w:pos="590"/>
          <w:tab w:val="left" w:pos="2552"/>
          <w:tab w:val="left" w:pos="2694"/>
        </w:tabs>
        <w:rPr>
          <w:rFonts w:asciiTheme="majorEastAsia" w:eastAsiaTheme="majorEastAsia" w:hAnsiTheme="majorEastAsia"/>
          <w:sz w:val="24"/>
          <w:szCs w:val="21"/>
        </w:rPr>
      </w:pPr>
      <w:r>
        <w:rPr>
          <w:rFonts w:asciiTheme="majorEastAsia" w:eastAsiaTheme="majorEastAsia" w:hAnsiTheme="majorEastAsia" w:hint="eastAsia"/>
          <w:noProof/>
          <w:sz w:val="24"/>
          <w:szCs w:val="21"/>
        </w:rPr>
        <mc:AlternateContent>
          <mc:Choice Requires="wps">
            <w:drawing>
              <wp:anchor distT="0" distB="0" distL="114300" distR="114300" simplePos="0" relativeHeight="251687936" behindDoc="0" locked="0" layoutInCell="1" allowOverlap="1" wp14:anchorId="01F1CCDD" wp14:editId="344CF268">
                <wp:simplePos x="0" y="0"/>
                <wp:positionH relativeFrom="column">
                  <wp:posOffset>3995572</wp:posOffset>
                </wp:positionH>
                <wp:positionV relativeFrom="paragraph">
                  <wp:posOffset>227864</wp:posOffset>
                </wp:positionV>
                <wp:extent cx="585216" cy="234086"/>
                <wp:effectExtent l="0" t="0" r="24765" b="13970"/>
                <wp:wrapNone/>
                <wp:docPr id="1" name="正方形/長方形 1"/>
                <wp:cNvGraphicFramePr/>
                <a:graphic xmlns:a="http://schemas.openxmlformats.org/drawingml/2006/main">
                  <a:graphicData uri="http://schemas.microsoft.com/office/word/2010/wordprocessingShape">
                    <wps:wsp>
                      <wps:cNvSpPr/>
                      <wps:spPr>
                        <a:xfrm>
                          <a:off x="0" y="0"/>
                          <a:ext cx="585216" cy="2340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62EFE" id="正方形/長方形 1" o:spid="_x0000_s1026" style="position:absolute;left:0;text-align:left;margin-left:314.6pt;margin-top:17.95pt;width:46.1pt;height:18.4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" fillcolor="white [3201]" strokecolor="black [3200]" strokeweight="1pt"/>
            </w:pict>
          </mc:Fallback>
        </mc:AlternateContent>
      </w:r>
    </w:p>
    <w:p w:rsidR="00A27E61" w:rsidRPr="00BD1F2C" w:rsidRDefault="00A27E61" w:rsidP="00A27E61">
      <w:pPr>
        <w:tabs>
          <w:tab w:val="left" w:pos="590"/>
          <w:tab w:val="left" w:pos="2552"/>
          <w:tab w:val="left" w:pos="2694"/>
        </w:tabs>
        <w:jc w:val="center"/>
        <w:rPr>
          <w:rFonts w:asciiTheme="majorEastAsia" w:eastAsiaTheme="majorEastAsia" w:hAnsiTheme="majorEastAsia"/>
          <w:sz w:val="24"/>
          <w:szCs w:val="21"/>
        </w:rPr>
      </w:pPr>
      <w:r>
        <w:rPr>
          <w:rFonts w:asciiTheme="majorEastAsia" w:eastAsiaTheme="majorEastAsia" w:hAnsiTheme="majorEastAsia" w:hint="eastAsia"/>
          <w:sz w:val="24"/>
          <w:szCs w:val="21"/>
        </w:rPr>
        <w:lastRenderedPageBreak/>
        <w:t xml:space="preserve">[レジメン内容３]　　</w:t>
      </w: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rPr>
      </w:pPr>
      <w:r w:rsidRPr="00A27E61">
        <w:rPr>
          <w:rFonts w:asciiTheme="majorEastAsia" w:eastAsiaTheme="majorEastAsia" w:hAnsiTheme="majorEastAsia" w:cs="メイリオ" w:hint="eastAsia"/>
          <w:color w:val="FFFFFF" w:themeColor="background1"/>
          <w:spacing w:val="1"/>
          <w:w w:val="83"/>
          <w:kern w:val="0"/>
          <w:szCs w:val="21"/>
          <w:highlight w:val="black"/>
          <w:fitText w:val="2100" w:id="2028726528"/>
        </w:rPr>
        <w:t>エキスパートパネル開催</w:t>
      </w:r>
      <w:r w:rsidRPr="00A27E61">
        <w:rPr>
          <w:rFonts w:asciiTheme="majorEastAsia" w:eastAsiaTheme="majorEastAsia" w:hAnsiTheme="majorEastAsia" w:cs="メイリオ" w:hint="eastAsia"/>
          <w:color w:val="FFFFFF" w:themeColor="background1"/>
          <w:spacing w:val="-4"/>
          <w:w w:val="83"/>
          <w:kern w:val="0"/>
          <w:szCs w:val="21"/>
          <w:highlight w:val="black"/>
          <w:fitText w:val="2100" w:id="2028726528"/>
        </w:rPr>
        <w:t>日</w:t>
      </w:r>
    </w:p>
    <w:p w:rsidR="00A27E61" w:rsidRPr="00222FB2" w:rsidRDefault="00A27E61" w:rsidP="00A27E61">
      <w:pPr>
        <w:tabs>
          <w:tab w:val="left" w:pos="2895"/>
        </w:tabs>
        <w:ind w:left="2692" w:hangingChars="1282" w:hanging="2692"/>
        <w:rPr>
          <w:rFonts w:asciiTheme="minorEastAsia" w:hAnsiTheme="min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80768" behindDoc="0" locked="0" layoutInCell="1" allowOverlap="1" wp14:anchorId="06FC5B80" wp14:editId="1A4EEE35">
                <wp:simplePos x="0" y="0"/>
                <wp:positionH relativeFrom="column">
                  <wp:posOffset>1684707</wp:posOffset>
                </wp:positionH>
                <wp:positionV relativeFrom="paragraph">
                  <wp:posOffset>182014</wp:posOffset>
                </wp:positionV>
                <wp:extent cx="2270832" cy="0"/>
                <wp:effectExtent l="0" t="0" r="34290" b="19050"/>
                <wp:wrapNone/>
                <wp:docPr id="5" name="直線コネクタ 5"/>
                <wp:cNvGraphicFramePr/>
                <a:graphic xmlns:a="http://schemas.openxmlformats.org/drawingml/2006/main">
                  <a:graphicData uri="http://schemas.microsoft.com/office/word/2010/wordprocessingShape">
                    <wps:wsp>
                      <wps:cNvCnPr/>
                      <wps:spPr>
                        <a:xfrm>
                          <a:off x="0" y="0"/>
                          <a:ext cx="2270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D95D29" id="直線コネクタ 5"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4.35pt" to="31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" strokecolor="black [3213]" strokeweight=".5pt">
                <v:stroke joinstyle="miter"/>
              </v:line>
            </w:pict>
          </mc:Fallback>
        </mc:AlternateContent>
      </w:r>
      <w:r w:rsidRPr="00222FB2">
        <w:rPr>
          <w:rFonts w:asciiTheme="majorEastAsia" w:eastAsiaTheme="majorEastAsia" w:hAnsiTheme="majorEastAsia"/>
          <w:szCs w:val="21"/>
        </w:rPr>
        <w:tab/>
      </w:r>
      <w:r w:rsidRPr="00222FB2">
        <w:rPr>
          <w:rFonts w:asciiTheme="minorEastAsia" w:hAnsiTheme="minorEastAsia" w:hint="eastAsia"/>
          <w:szCs w:val="21"/>
        </w:rPr>
        <w:t>西暦　　　　年　　　　月　　　　日</w:t>
      </w:r>
    </w:p>
    <w:p w:rsidR="00A27E61" w:rsidRDefault="00A27E61" w:rsidP="00A27E61">
      <w:pPr>
        <w:tabs>
          <w:tab w:val="left" w:pos="2895"/>
        </w:tabs>
        <w:ind w:left="2"/>
        <w:rPr>
          <w:rFonts w:asciiTheme="minorEastAsia" w:hAnsiTheme="minorEastAsia"/>
          <w:szCs w:val="21"/>
        </w:rPr>
      </w:pPr>
    </w:p>
    <w:p w:rsidR="00A27E61" w:rsidRDefault="00A27E61" w:rsidP="00A27E61">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w:t>
      </w:r>
      <w:r w:rsidRPr="00D36DBB">
        <w:rPr>
          <w:rFonts w:asciiTheme="minorEastAsia" w:hAnsiTheme="minorEastAsia" w:hint="eastAsia"/>
          <w:szCs w:val="21"/>
        </w:rPr>
        <w:t>正確な日付が不明な場合について、</w:t>
      </w:r>
      <w:r>
        <w:rPr>
          <w:rFonts w:asciiTheme="minorEastAsia" w:hAnsiTheme="minorEastAsia" w:hint="eastAsia"/>
          <w:szCs w:val="21"/>
        </w:rPr>
        <w:t>不明箇所を「不明」と入力する</w:t>
      </w:r>
      <w:r w:rsidRPr="00D36DBB">
        <w:rPr>
          <w:rFonts w:asciiTheme="minorEastAsia" w:hAnsiTheme="minorEastAsia" w:hint="eastAsia"/>
          <w:szCs w:val="21"/>
        </w:rPr>
        <w:t>。</w:t>
      </w:r>
    </w:p>
    <w:p w:rsidR="00A27E61" w:rsidRDefault="00A27E61" w:rsidP="00A27E61">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p w:rsidR="00A27E61" w:rsidRPr="00563C7E" w:rsidRDefault="00A27E61" w:rsidP="00A27E61">
      <w:pPr>
        <w:autoSpaceDE w:val="0"/>
        <w:autoSpaceDN w:val="0"/>
        <w:adjustRightInd w:val="0"/>
        <w:ind w:left="1701" w:hangingChars="810" w:hanging="1701"/>
        <w:rPr>
          <w:rFonts w:asciiTheme="majorEastAsia" w:eastAsiaTheme="majorEastAsia" w:hAnsiTheme="majorEastAsia"/>
          <w:color w:val="FFFFFF" w:themeColor="background1"/>
          <w:kern w:val="0"/>
          <w:szCs w:val="21"/>
          <w:highlight w:val="black"/>
        </w:rPr>
      </w:pPr>
    </w:p>
    <w:p w:rsidR="00A27E61" w:rsidRPr="00C22F07" w:rsidRDefault="00A27E61" w:rsidP="00A27E61">
      <w:pPr>
        <w:rPr>
          <w:rFonts w:asciiTheme="majorEastAsia" w:eastAsiaTheme="majorEastAsia" w:hAnsiTheme="majorEastAsia"/>
          <w:color w:val="FFFFFF" w:themeColor="background1"/>
        </w:rPr>
      </w:pPr>
      <w:r w:rsidRPr="00EC2A82">
        <w:rPr>
          <w:rFonts w:asciiTheme="majorEastAsia" w:eastAsiaTheme="majorEastAsia" w:hAnsiTheme="majorEastAsia" w:hint="eastAsia"/>
          <w:color w:val="000000" w:themeColor="text1"/>
          <w:kern w:val="0"/>
          <w:szCs w:val="21"/>
          <w:bdr w:val="single" w:sz="4" w:space="0" w:color="auto"/>
        </w:rPr>
        <w:t>必須</w:t>
      </w:r>
      <w:r w:rsidRPr="00A27E61">
        <w:rPr>
          <w:rFonts w:asciiTheme="majorEastAsia" w:eastAsiaTheme="majorEastAsia" w:hAnsiTheme="majorEastAsia" w:hint="eastAsia"/>
          <w:color w:val="FFFFFF" w:themeColor="background1"/>
          <w:spacing w:val="210"/>
          <w:kern w:val="0"/>
          <w:highlight w:val="black"/>
          <w:fitText w:val="2100" w:id="2028726529"/>
        </w:rPr>
        <w:t>治療方</w:t>
      </w:r>
      <w:r w:rsidRPr="00A27E61">
        <w:rPr>
          <w:rFonts w:asciiTheme="majorEastAsia" w:eastAsiaTheme="majorEastAsia" w:hAnsiTheme="majorEastAsia" w:hint="eastAsia"/>
          <w:color w:val="FFFFFF" w:themeColor="background1"/>
          <w:kern w:val="0"/>
          <w:highlight w:val="black"/>
          <w:fitText w:val="2100" w:id="2028726529"/>
        </w:rPr>
        <w:t>針</w:t>
      </w:r>
    </w:p>
    <w:p w:rsidR="00A27E61" w:rsidRPr="00AB77B7" w:rsidRDefault="00A27E61" w:rsidP="00A27E61">
      <w:pPr>
        <w:tabs>
          <w:tab w:val="left" w:pos="590"/>
          <w:tab w:val="left" w:pos="2694"/>
        </w:tabs>
        <w:rPr>
          <w:rFonts w:asciiTheme="minorEastAsia" w:hAnsiTheme="minorEastAsia"/>
          <w:szCs w:val="21"/>
        </w:rPr>
      </w:pPr>
      <w:r w:rsidRPr="00C22F07">
        <w:rPr>
          <w:rFonts w:asciiTheme="minorEastAsia" w:hAnsiTheme="minorEastAsia" w:hint="eastAsia"/>
          <w:szCs w:val="21"/>
        </w:rPr>
        <w:t>‘エキスパ</w:t>
      </w:r>
      <w:r>
        <w:rPr>
          <w:rFonts w:asciiTheme="minorEastAsia" w:hAnsiTheme="minorEastAsia" w:hint="eastAsia"/>
          <w:szCs w:val="21"/>
        </w:rPr>
        <w:t>ートパネル開催後’に実施した当該腫瘍に対する薬物療法の治療方針</w:t>
      </w:r>
      <w:r w:rsidRPr="00FB6DE6">
        <w:rPr>
          <w:rFonts w:asciiTheme="minorEastAsia" w:hAnsiTheme="minorEastAsia" w:hint="eastAsia"/>
          <w:szCs w:val="21"/>
        </w:rPr>
        <w:t>について</w:t>
      </w:r>
      <w:r>
        <w:rPr>
          <w:rFonts w:asciiTheme="minorEastAsia" w:hAnsiTheme="minorEastAsia" w:hint="eastAsia"/>
          <w:szCs w:val="21"/>
        </w:rPr>
        <w:t>選択☑（択一）</w:t>
      </w:r>
      <w:r w:rsidRPr="00FB6DE6">
        <w:rPr>
          <w:rFonts w:asciiTheme="minorEastAsia" w:hAnsiTheme="minorEastAsia" w:hint="eastAsia"/>
          <w:szCs w:val="21"/>
        </w:rPr>
        <w:t>する</w:t>
      </w:r>
      <w:r>
        <w:rPr>
          <w:rFonts w:asciiTheme="minorEastAsia" w:hAnsiTheme="minorEastAsia" w:hint="eastAsia"/>
          <w:szCs w:val="21"/>
        </w:rPr>
        <w:t>こと</w:t>
      </w:r>
      <w:r w:rsidRPr="00FB6DE6">
        <w:rPr>
          <w:rFonts w:asciiTheme="minorEastAsia" w:hAnsiTheme="minorEastAsia" w:hint="eastAsia"/>
          <w:szCs w:val="21"/>
        </w:rPr>
        <w:t>。</w:t>
      </w:r>
    </w:p>
    <w:tbl>
      <w:tblPr>
        <w:tblW w:w="9923" w:type="dxa"/>
        <w:tblBorders>
          <w:top w:val="nil"/>
          <w:left w:val="nil"/>
          <w:bottom w:val="nil"/>
          <w:right w:val="nil"/>
        </w:tblBorders>
        <w:tblLayout w:type="fixed"/>
        <w:tblLook w:val="0000" w:firstRow="0" w:lastRow="0" w:firstColumn="0" w:lastColumn="0" w:noHBand="0" w:noVBand="0"/>
      </w:tblPr>
      <w:tblGrid>
        <w:gridCol w:w="2480"/>
        <w:gridCol w:w="2481"/>
        <w:gridCol w:w="2481"/>
        <w:gridCol w:w="2481"/>
      </w:tblGrid>
      <w:tr w:rsidR="00A27E61" w:rsidRPr="008157D8" w:rsidTr="009234BB">
        <w:trPr>
          <w:trHeight w:val="60"/>
        </w:trPr>
        <w:tc>
          <w:tcPr>
            <w:tcW w:w="2480" w:type="dxa"/>
          </w:tcPr>
          <w:p w:rsidR="00A27E61" w:rsidRPr="008157D8" w:rsidRDefault="00A27E61" w:rsidP="009234BB">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①治験</w:t>
            </w:r>
            <w:r w:rsidRPr="008157D8">
              <w:rPr>
                <w:rFonts w:asciiTheme="minorEastAsia" w:hAnsiTheme="minorEastAsia"/>
                <w:szCs w:val="21"/>
              </w:rPr>
              <w:t xml:space="preserve"> </w:t>
            </w:r>
          </w:p>
        </w:tc>
        <w:tc>
          <w:tcPr>
            <w:tcW w:w="2481" w:type="dxa"/>
          </w:tcPr>
          <w:p w:rsidR="00A27E61" w:rsidRPr="008157D8" w:rsidRDefault="00A27E61" w:rsidP="009234BB">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②先進医療B</w:t>
            </w:r>
          </w:p>
        </w:tc>
        <w:tc>
          <w:tcPr>
            <w:tcW w:w="2481" w:type="dxa"/>
          </w:tcPr>
          <w:p w:rsidR="00A27E61" w:rsidRPr="008157D8" w:rsidRDefault="00A27E61" w:rsidP="009234BB">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③患者申出療養</w:t>
            </w:r>
          </w:p>
        </w:tc>
        <w:tc>
          <w:tcPr>
            <w:tcW w:w="2481" w:type="dxa"/>
          </w:tcPr>
          <w:p w:rsidR="00A27E61" w:rsidRPr="008157D8" w:rsidRDefault="00A27E61" w:rsidP="009234BB">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④</w:t>
            </w:r>
            <w:r w:rsidRPr="00C034CF">
              <w:rPr>
                <w:rFonts w:asciiTheme="minorEastAsia" w:hAnsiTheme="minorEastAsia" w:hint="eastAsia"/>
                <w:w w:val="80"/>
                <w:szCs w:val="21"/>
              </w:rPr>
              <w:t>その他の適応外</w:t>
            </w:r>
            <w:r>
              <w:rPr>
                <w:rFonts w:asciiTheme="minorEastAsia" w:hAnsiTheme="minorEastAsia" w:hint="eastAsia"/>
                <w:w w:val="80"/>
                <w:szCs w:val="21"/>
              </w:rPr>
              <w:t xml:space="preserve"> </w:t>
            </w:r>
            <w:r>
              <w:rPr>
                <w:rFonts w:asciiTheme="minorEastAsia" w:hAnsiTheme="minorEastAsia" w:hint="eastAsia"/>
                <w:szCs w:val="21"/>
              </w:rPr>
              <w:t>※</w:t>
            </w:r>
            <w:r w:rsidRPr="00C034CF">
              <w:rPr>
                <w:rFonts w:asciiTheme="minorEastAsia" w:hAnsiTheme="minorEastAsia" w:hint="eastAsia"/>
                <w:szCs w:val="21"/>
                <w:vertAlign w:val="superscript"/>
              </w:rPr>
              <w:t>1</w:t>
            </w:r>
          </w:p>
        </w:tc>
      </w:tr>
      <w:tr w:rsidR="00A27E61" w:rsidRPr="008157D8" w:rsidTr="009234BB">
        <w:trPr>
          <w:trHeight w:val="120"/>
        </w:trPr>
        <w:tc>
          <w:tcPr>
            <w:tcW w:w="2480" w:type="dxa"/>
          </w:tcPr>
          <w:p w:rsidR="00A27E61" w:rsidRPr="008157D8" w:rsidRDefault="00A27E61" w:rsidP="009234BB">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⑤適応内</w:t>
            </w:r>
            <w:r w:rsidRPr="008157D8">
              <w:rPr>
                <w:rFonts w:asciiTheme="minorEastAsia" w:hAnsiTheme="minorEastAsia"/>
                <w:szCs w:val="21"/>
              </w:rPr>
              <w:t xml:space="preserve"> </w:t>
            </w:r>
            <w:r>
              <w:rPr>
                <w:rFonts w:asciiTheme="minorEastAsia" w:hAnsiTheme="minorEastAsia" w:hint="eastAsia"/>
                <w:szCs w:val="21"/>
              </w:rPr>
              <w:t>※</w:t>
            </w:r>
            <w:r w:rsidRPr="00C034CF">
              <w:rPr>
                <w:rFonts w:asciiTheme="minorEastAsia" w:hAnsiTheme="minorEastAsia" w:hint="eastAsia"/>
                <w:szCs w:val="21"/>
                <w:vertAlign w:val="superscript"/>
              </w:rPr>
              <w:t>2</w:t>
            </w:r>
          </w:p>
        </w:tc>
        <w:tc>
          <w:tcPr>
            <w:tcW w:w="2481" w:type="dxa"/>
          </w:tcPr>
          <w:p w:rsidR="00A27E61" w:rsidRPr="008157D8" w:rsidRDefault="00A27E61" w:rsidP="009234BB">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⑥BSC</w:t>
            </w:r>
          </w:p>
        </w:tc>
        <w:tc>
          <w:tcPr>
            <w:tcW w:w="2481" w:type="dxa"/>
          </w:tcPr>
          <w:p w:rsidR="00A27E61" w:rsidRPr="008157D8" w:rsidRDefault="00A27E61" w:rsidP="009234BB">
            <w:pPr>
              <w:rPr>
                <w:rFonts w:asciiTheme="minorEastAsia" w:hAnsiTheme="minorEastAsia"/>
                <w:szCs w:val="21"/>
              </w:rPr>
            </w:pPr>
          </w:p>
        </w:tc>
        <w:tc>
          <w:tcPr>
            <w:tcW w:w="2481" w:type="dxa"/>
          </w:tcPr>
          <w:p w:rsidR="00A27E61" w:rsidRPr="008157D8" w:rsidRDefault="00A27E61" w:rsidP="009234BB">
            <w:pPr>
              <w:rPr>
                <w:rFonts w:asciiTheme="minorEastAsia" w:hAnsiTheme="minorEastAsia"/>
                <w:szCs w:val="21"/>
              </w:rPr>
            </w:pPr>
          </w:p>
        </w:tc>
      </w:tr>
    </w:tbl>
    <w:p w:rsidR="00A27E61" w:rsidRPr="00C034CF" w:rsidRDefault="00A27E61" w:rsidP="00A27E61">
      <w:pPr>
        <w:tabs>
          <w:tab w:val="left" w:pos="1985"/>
        </w:tabs>
        <w:autoSpaceDE w:val="0"/>
        <w:autoSpaceDN w:val="0"/>
        <w:adjustRightInd w:val="0"/>
        <w:spacing w:line="240" w:lineRule="exact"/>
        <w:ind w:left="1763" w:hangingChars="1102" w:hanging="1763"/>
        <w:rPr>
          <w:rFonts w:asciiTheme="minorEastAsia" w:hAnsiTheme="minorEastAsia"/>
          <w:kern w:val="0"/>
          <w:sz w:val="16"/>
          <w:szCs w:val="21"/>
          <w:highlight w:val="black"/>
        </w:rPr>
      </w:pPr>
      <w:r w:rsidRPr="00C034CF">
        <w:rPr>
          <w:rFonts w:asciiTheme="minorEastAsia" w:hAnsiTheme="minorEastAsia" w:hint="eastAsia"/>
          <w:kern w:val="0"/>
          <w:sz w:val="16"/>
          <w:szCs w:val="21"/>
        </w:rPr>
        <w:t>※</w:t>
      </w:r>
      <w:r w:rsidRPr="00C034CF">
        <w:rPr>
          <w:rFonts w:asciiTheme="minorEastAsia" w:hAnsiTheme="minorEastAsia" w:hint="eastAsia"/>
          <w:kern w:val="0"/>
          <w:sz w:val="16"/>
          <w:szCs w:val="21"/>
          <w:vertAlign w:val="superscript"/>
        </w:rPr>
        <w:t>1</w:t>
      </w:r>
      <w:r w:rsidRPr="00C034CF">
        <w:rPr>
          <w:rFonts w:asciiTheme="minorEastAsia" w:hAnsiTheme="minorEastAsia" w:hint="eastAsia"/>
          <w:kern w:val="0"/>
          <w:sz w:val="16"/>
          <w:szCs w:val="21"/>
        </w:rPr>
        <w:t xml:space="preserve">　その他の適応外</w:t>
      </w:r>
      <w:r w:rsidRPr="00C034CF">
        <w:rPr>
          <w:rFonts w:asciiTheme="minorEastAsia" w:hAnsiTheme="minorEastAsia"/>
          <w:kern w:val="0"/>
          <w:sz w:val="16"/>
          <w:szCs w:val="21"/>
        </w:rPr>
        <w:tab/>
      </w:r>
      <w:r w:rsidRPr="00C034CF">
        <w:rPr>
          <w:rFonts w:asciiTheme="minorEastAsia" w:hAnsiTheme="minorEastAsia" w:hint="eastAsia"/>
          <w:kern w:val="0"/>
          <w:sz w:val="16"/>
          <w:szCs w:val="21"/>
        </w:rPr>
        <w:t>当該腫瘍に対する薬物療法が</w:t>
      </w:r>
      <w:r>
        <w:rPr>
          <w:rFonts w:asciiTheme="minorEastAsia" w:hAnsiTheme="minorEastAsia" w:hint="eastAsia"/>
          <w:kern w:val="0"/>
          <w:sz w:val="16"/>
          <w:szCs w:val="21"/>
        </w:rPr>
        <w:t>、</w:t>
      </w:r>
      <w:r w:rsidRPr="00C034CF">
        <w:rPr>
          <w:rFonts w:asciiTheme="minorEastAsia" w:hAnsiTheme="minorEastAsia" w:hint="eastAsia"/>
          <w:kern w:val="0"/>
          <w:sz w:val="16"/>
          <w:szCs w:val="21"/>
        </w:rPr>
        <w:t>その他の保険適応外で実施された場合 (上記</w:t>
      </w:r>
      <w:r>
        <w:rPr>
          <w:rFonts w:asciiTheme="minorEastAsia" w:hAnsiTheme="minorEastAsia" w:hint="eastAsia"/>
          <w:kern w:val="0"/>
          <w:sz w:val="16"/>
          <w:szCs w:val="21"/>
        </w:rPr>
        <w:t>①～③及び⑤</w:t>
      </w:r>
      <w:r w:rsidRPr="00C034CF">
        <w:rPr>
          <w:rFonts w:asciiTheme="minorEastAsia" w:hAnsiTheme="minorEastAsia" w:hint="eastAsia"/>
          <w:kern w:val="0"/>
          <w:sz w:val="16"/>
          <w:szCs w:val="21"/>
        </w:rPr>
        <w:t>、</w:t>
      </w:r>
      <w:r>
        <w:rPr>
          <w:rFonts w:asciiTheme="minorEastAsia" w:hAnsiTheme="minorEastAsia" w:hint="eastAsia"/>
          <w:kern w:val="0"/>
          <w:sz w:val="16"/>
          <w:szCs w:val="21"/>
        </w:rPr>
        <w:t>⑥</w:t>
      </w:r>
      <w:r w:rsidRPr="00C034CF">
        <w:rPr>
          <w:rFonts w:asciiTheme="minorEastAsia" w:hAnsiTheme="minorEastAsia" w:hint="eastAsia"/>
          <w:kern w:val="0"/>
          <w:sz w:val="16"/>
          <w:szCs w:val="21"/>
        </w:rPr>
        <w:t>以外の場合 )。</w:t>
      </w:r>
    </w:p>
    <w:p w:rsidR="00A27E61" w:rsidRPr="00C034CF" w:rsidRDefault="00A27E61" w:rsidP="00A27E61">
      <w:pPr>
        <w:tabs>
          <w:tab w:val="left" w:pos="1985"/>
        </w:tabs>
        <w:autoSpaceDE w:val="0"/>
        <w:autoSpaceDN w:val="0"/>
        <w:adjustRightInd w:val="0"/>
        <w:spacing w:line="240" w:lineRule="exact"/>
        <w:ind w:left="1763" w:hangingChars="1102" w:hanging="1763"/>
        <w:rPr>
          <w:rFonts w:asciiTheme="minorEastAsia" w:hAnsiTheme="minorEastAsia"/>
          <w:kern w:val="0"/>
          <w:sz w:val="16"/>
          <w:szCs w:val="21"/>
          <w:highlight w:val="black"/>
        </w:rPr>
      </w:pPr>
      <w:r w:rsidRPr="00C034CF">
        <w:rPr>
          <w:rFonts w:asciiTheme="minorEastAsia" w:hAnsiTheme="minorEastAsia" w:hint="eastAsia"/>
          <w:kern w:val="0"/>
          <w:sz w:val="16"/>
          <w:szCs w:val="21"/>
        </w:rPr>
        <w:t>※</w:t>
      </w:r>
      <w:r w:rsidRPr="00C034CF">
        <w:rPr>
          <w:rFonts w:asciiTheme="minorEastAsia" w:hAnsiTheme="minorEastAsia" w:hint="eastAsia"/>
          <w:kern w:val="0"/>
          <w:sz w:val="16"/>
          <w:szCs w:val="21"/>
          <w:vertAlign w:val="superscript"/>
        </w:rPr>
        <w:t>2</w:t>
      </w:r>
      <w:r w:rsidRPr="00C034CF">
        <w:rPr>
          <w:rFonts w:asciiTheme="minorEastAsia" w:hAnsiTheme="minorEastAsia" w:hint="eastAsia"/>
          <w:kern w:val="0"/>
          <w:sz w:val="16"/>
          <w:szCs w:val="21"/>
        </w:rPr>
        <w:t xml:space="preserve">　適応内</w:t>
      </w:r>
      <w:r w:rsidRPr="00C034CF">
        <w:rPr>
          <w:rFonts w:asciiTheme="minorEastAsia" w:hAnsiTheme="minorEastAsia"/>
          <w:kern w:val="0"/>
          <w:sz w:val="16"/>
          <w:szCs w:val="21"/>
        </w:rPr>
        <w:tab/>
      </w:r>
      <w:r w:rsidRPr="00C034CF">
        <w:rPr>
          <w:rFonts w:asciiTheme="minorEastAsia" w:hAnsiTheme="minorEastAsia" w:hint="eastAsia"/>
          <w:kern w:val="0"/>
          <w:sz w:val="16"/>
          <w:szCs w:val="21"/>
        </w:rPr>
        <w:t>当該腫瘍に対する薬物療法が保険適応内で実施された場合。</w:t>
      </w:r>
    </w:p>
    <w:p w:rsidR="00A27E61" w:rsidRPr="00C45BF6" w:rsidRDefault="00A27E61" w:rsidP="00A27E61">
      <w:pPr>
        <w:tabs>
          <w:tab w:val="left" w:pos="1985"/>
        </w:tabs>
        <w:autoSpaceDE w:val="0"/>
        <w:autoSpaceDN w:val="0"/>
        <w:adjustRightInd w:val="0"/>
        <w:ind w:left="1984" w:hangingChars="1102" w:hanging="1984"/>
        <w:rPr>
          <w:rFonts w:asciiTheme="minorEastAsia" w:hAnsiTheme="minorEastAsia"/>
          <w:color w:val="FFFFFF" w:themeColor="background1"/>
          <w:kern w:val="0"/>
          <w:sz w:val="18"/>
          <w:szCs w:val="21"/>
          <w:highlight w:val="black"/>
        </w:rPr>
      </w:pPr>
    </w:p>
    <w:p w:rsidR="00A27E61" w:rsidRDefault="00A27E61" w:rsidP="00A27E61">
      <w:pPr>
        <w:autoSpaceDE w:val="0"/>
        <w:autoSpaceDN w:val="0"/>
        <w:adjustRightInd w:val="0"/>
        <w:ind w:left="3823" w:hangingChars="810" w:hanging="3823"/>
        <w:rPr>
          <w:rFonts w:asciiTheme="minorEastAsia" w:hAnsiTheme="minorEastAsia"/>
          <w:szCs w:val="21"/>
        </w:rPr>
      </w:pPr>
      <w:r w:rsidRPr="00A27E61">
        <w:rPr>
          <w:rFonts w:asciiTheme="majorEastAsia" w:eastAsiaTheme="majorEastAsia" w:hAnsiTheme="majorEastAsia" w:hint="eastAsia"/>
          <w:color w:val="FFFFFF" w:themeColor="background1"/>
          <w:spacing w:val="131"/>
          <w:kern w:val="0"/>
          <w:szCs w:val="21"/>
          <w:highlight w:val="black"/>
          <w:fitText w:val="2100" w:id="2028726530"/>
        </w:rPr>
        <w:t>治療ライ</w:t>
      </w:r>
      <w:r w:rsidRPr="00A27E61">
        <w:rPr>
          <w:rFonts w:asciiTheme="majorEastAsia" w:eastAsiaTheme="majorEastAsia" w:hAnsiTheme="majorEastAsia" w:hint="eastAsia"/>
          <w:color w:val="FFFFFF" w:themeColor="background1"/>
          <w:spacing w:val="1"/>
          <w:kern w:val="0"/>
          <w:szCs w:val="21"/>
          <w:highlight w:val="black"/>
          <w:fitText w:val="2100" w:id="2028726530"/>
        </w:rPr>
        <w:t>ン</w:t>
      </w:r>
      <w:r w:rsidRPr="00C034CF">
        <w:rPr>
          <w:rFonts w:asciiTheme="majorEastAsia" w:eastAsiaTheme="majorEastAsia" w:hAnsiTheme="majorEastAsia" w:hint="eastAsia"/>
          <w:kern w:val="0"/>
          <w:szCs w:val="21"/>
        </w:rPr>
        <w:t>（以下は、「治療方針」で①～⑤を選択した場合に記載すること。</w:t>
      </w:r>
      <w:r>
        <w:rPr>
          <w:rFonts w:asciiTheme="majorEastAsia" w:eastAsiaTheme="majorEastAsia" w:hAnsiTheme="majorEastAsia" w:hint="eastAsia"/>
          <w:kern w:val="0"/>
          <w:szCs w:val="21"/>
        </w:rPr>
        <w:t>）</w:t>
      </w:r>
      <w:r w:rsidRPr="008157D8">
        <w:rPr>
          <w:rFonts w:asciiTheme="minorEastAsia" w:hAnsiTheme="minorEastAsia"/>
          <w:szCs w:val="21"/>
        </w:rPr>
        <w:tab/>
      </w:r>
    </w:p>
    <w:p w:rsidR="00A27E61" w:rsidRPr="008C4013" w:rsidRDefault="00A27E61" w:rsidP="00A27E61">
      <w:pPr>
        <w:autoSpaceDE w:val="0"/>
        <w:autoSpaceDN w:val="0"/>
        <w:adjustRightInd w:val="0"/>
        <w:ind w:rightChars="-83" w:right="-174"/>
        <w:rPr>
          <w:rFonts w:asciiTheme="minorEastAsia" w:hAnsiTheme="minorEastAsia"/>
          <w:szCs w:val="21"/>
        </w:rPr>
      </w:pPr>
      <w:r>
        <w:rPr>
          <w:rFonts w:asciiTheme="minorEastAsia" w:hAnsiTheme="minorEastAsia"/>
          <w:szCs w:val="21"/>
        </w:rPr>
        <w:t>『エキスパートパネル開催</w:t>
      </w:r>
      <w:r>
        <w:rPr>
          <w:rFonts w:asciiTheme="minorEastAsia" w:hAnsiTheme="minorEastAsia" w:hint="eastAsia"/>
          <w:szCs w:val="21"/>
        </w:rPr>
        <w:t>後</w:t>
      </w:r>
      <w:r>
        <w:rPr>
          <w:rFonts w:asciiTheme="minorEastAsia" w:hAnsiTheme="minorEastAsia"/>
          <w:szCs w:val="21"/>
        </w:rPr>
        <w:t>』</w:t>
      </w:r>
      <w:r w:rsidRPr="008157D8">
        <w:rPr>
          <w:rFonts w:asciiTheme="minorEastAsia" w:hAnsiTheme="minorEastAsia" w:hint="eastAsia"/>
          <w:szCs w:val="21"/>
        </w:rPr>
        <w:t>に実施した当該腫瘍に対する薬物療法の治療ラインを選択</w:t>
      </w:r>
      <w:r>
        <w:rPr>
          <w:rFonts w:asciiTheme="minorEastAsia" w:hAnsiTheme="minorEastAsia" w:hint="eastAsia"/>
          <w:szCs w:val="21"/>
        </w:rPr>
        <w:t>☑（択一）</w:t>
      </w:r>
      <w:r w:rsidRPr="008157D8">
        <w:rPr>
          <w:rFonts w:asciiTheme="minorEastAsia" w:hAnsiTheme="minorEastAsia" w:hint="eastAsia"/>
          <w:szCs w:val="21"/>
        </w:rPr>
        <w:t>する。</w:t>
      </w:r>
      <w:r w:rsidRPr="008C4013">
        <w:rPr>
          <w:rFonts w:asciiTheme="minorEastAsia" w:hAnsiTheme="minorEastAsia" w:hint="eastAsia"/>
          <w:szCs w:val="21"/>
        </w:rPr>
        <w:t>治療ラインが複数ある場合は、</w:t>
      </w:r>
      <w:r w:rsidRPr="008C4013">
        <w:rPr>
          <w:rFonts w:asciiTheme="majorEastAsia" w:eastAsiaTheme="majorEastAsia" w:hAnsiTheme="majorEastAsia" w:hint="eastAsia"/>
          <w:szCs w:val="21"/>
        </w:rPr>
        <w:t>[レジメン内容２]</w:t>
      </w:r>
      <w:r w:rsidRPr="00D84A7E">
        <w:rPr>
          <w:rFonts w:asciiTheme="majorEastAsia" w:eastAsiaTheme="majorEastAsia" w:hAnsiTheme="majorEastAsia" w:hint="eastAsia"/>
          <w:szCs w:val="21"/>
          <w:vertAlign w:val="superscript"/>
        </w:rPr>
        <w:t>（注）</w:t>
      </w:r>
      <w:r w:rsidRPr="00C45BF6">
        <w:rPr>
          <w:rFonts w:asciiTheme="minorEastAsia" w:hAnsiTheme="minorEastAsia" w:hint="eastAsia"/>
          <w:szCs w:val="21"/>
        </w:rPr>
        <w:t>以降を</w:t>
      </w:r>
      <w:r w:rsidRPr="008C4013">
        <w:rPr>
          <w:rFonts w:asciiTheme="minorEastAsia" w:hAnsiTheme="minorEastAsia" w:hint="eastAsia"/>
          <w:szCs w:val="21"/>
        </w:rPr>
        <w:t>記載すること。</w:t>
      </w:r>
    </w:p>
    <w:tbl>
      <w:tblPr>
        <w:tblStyle w:val="a3"/>
        <w:tblW w:w="0" w:type="auto"/>
        <w:tblLayout w:type="fixed"/>
        <w:tblLook w:val="0000" w:firstRow="0" w:lastRow="0" w:firstColumn="0" w:lastColumn="0" w:noHBand="0" w:noVBand="0"/>
      </w:tblPr>
      <w:tblGrid>
        <w:gridCol w:w="2263"/>
        <w:gridCol w:w="7235"/>
      </w:tblGrid>
      <w:tr w:rsidR="00A27E61" w:rsidRPr="008157D8" w:rsidTr="009234BB">
        <w:trPr>
          <w:trHeight w:val="120"/>
        </w:trPr>
        <w:tc>
          <w:tcPr>
            <w:tcW w:w="2263" w:type="dxa"/>
          </w:tcPr>
          <w:p w:rsidR="00A27E61" w:rsidRPr="008157D8" w:rsidRDefault="00A27E61" w:rsidP="009234BB">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1</w:t>
            </w:r>
            <w:r w:rsidRPr="008157D8">
              <w:rPr>
                <w:rFonts w:asciiTheme="minorEastAsia" w:hAnsiTheme="minorEastAsia" w:hint="eastAsia"/>
                <w:szCs w:val="21"/>
              </w:rPr>
              <w:t>次治療</w:t>
            </w:r>
          </w:p>
        </w:tc>
        <w:tc>
          <w:tcPr>
            <w:tcW w:w="7235" w:type="dxa"/>
          </w:tcPr>
          <w:p w:rsidR="00A27E61" w:rsidRPr="008157D8" w:rsidRDefault="00A27E61" w:rsidP="009234BB">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1st line</w:t>
            </w:r>
            <w:r>
              <w:rPr>
                <w:rFonts w:asciiTheme="minorEastAsia" w:hAnsiTheme="minorEastAsia" w:hint="eastAsia"/>
                <w:szCs w:val="21"/>
              </w:rPr>
              <w:t>である場合</w:t>
            </w:r>
          </w:p>
        </w:tc>
      </w:tr>
      <w:tr w:rsidR="00A27E61" w:rsidRPr="008157D8" w:rsidTr="009234BB">
        <w:trPr>
          <w:trHeight w:val="120"/>
        </w:trPr>
        <w:tc>
          <w:tcPr>
            <w:tcW w:w="2263" w:type="dxa"/>
          </w:tcPr>
          <w:p w:rsidR="00A27E61" w:rsidRPr="008157D8" w:rsidRDefault="00A27E61" w:rsidP="009234BB">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2</w:t>
            </w:r>
            <w:r w:rsidRPr="008157D8">
              <w:rPr>
                <w:rFonts w:asciiTheme="minorEastAsia" w:hAnsiTheme="minorEastAsia" w:hint="eastAsia"/>
                <w:szCs w:val="21"/>
              </w:rPr>
              <w:t>次治療</w:t>
            </w:r>
          </w:p>
        </w:tc>
        <w:tc>
          <w:tcPr>
            <w:tcW w:w="7235" w:type="dxa"/>
          </w:tcPr>
          <w:p w:rsidR="00A27E61" w:rsidRPr="008157D8" w:rsidRDefault="00A27E61" w:rsidP="009234BB">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2nd line</w:t>
            </w:r>
            <w:r>
              <w:rPr>
                <w:rFonts w:asciiTheme="minorEastAsia" w:hAnsiTheme="minorEastAsia" w:hint="eastAsia"/>
                <w:szCs w:val="21"/>
              </w:rPr>
              <w:t>である場合</w:t>
            </w:r>
          </w:p>
        </w:tc>
      </w:tr>
      <w:tr w:rsidR="00A27E61" w:rsidRPr="008157D8" w:rsidTr="009234BB">
        <w:trPr>
          <w:trHeight w:val="120"/>
        </w:trPr>
        <w:tc>
          <w:tcPr>
            <w:tcW w:w="2263" w:type="dxa"/>
          </w:tcPr>
          <w:p w:rsidR="00A27E61" w:rsidRPr="008157D8" w:rsidRDefault="00A27E61" w:rsidP="009234BB">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3</w:t>
            </w:r>
            <w:r w:rsidRPr="008157D8">
              <w:rPr>
                <w:rFonts w:asciiTheme="minorEastAsia" w:hAnsiTheme="minorEastAsia" w:hint="eastAsia"/>
                <w:szCs w:val="21"/>
              </w:rPr>
              <w:t>次治療</w:t>
            </w:r>
          </w:p>
        </w:tc>
        <w:tc>
          <w:tcPr>
            <w:tcW w:w="7235" w:type="dxa"/>
          </w:tcPr>
          <w:p w:rsidR="00A27E61" w:rsidRPr="008157D8" w:rsidRDefault="00A27E61" w:rsidP="009234BB">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3rd line</w:t>
            </w:r>
            <w:r>
              <w:rPr>
                <w:rFonts w:asciiTheme="minorEastAsia" w:hAnsiTheme="minorEastAsia" w:hint="eastAsia"/>
                <w:szCs w:val="21"/>
              </w:rPr>
              <w:t>である場合</w:t>
            </w:r>
          </w:p>
        </w:tc>
      </w:tr>
      <w:tr w:rsidR="00A27E61" w:rsidRPr="008157D8" w:rsidTr="009234BB">
        <w:trPr>
          <w:trHeight w:val="120"/>
        </w:trPr>
        <w:tc>
          <w:tcPr>
            <w:tcW w:w="2263" w:type="dxa"/>
          </w:tcPr>
          <w:p w:rsidR="00A27E61" w:rsidRPr="008157D8" w:rsidRDefault="00A27E61" w:rsidP="009234BB">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4</w:t>
            </w:r>
            <w:r w:rsidRPr="008157D8">
              <w:rPr>
                <w:rFonts w:asciiTheme="minorEastAsia" w:hAnsiTheme="minorEastAsia" w:hint="eastAsia"/>
                <w:szCs w:val="21"/>
              </w:rPr>
              <w:t>次治療</w:t>
            </w:r>
          </w:p>
        </w:tc>
        <w:tc>
          <w:tcPr>
            <w:tcW w:w="7235" w:type="dxa"/>
          </w:tcPr>
          <w:p w:rsidR="00A27E61" w:rsidRPr="008157D8" w:rsidRDefault="00A27E61" w:rsidP="009234BB">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4th line</w:t>
            </w:r>
            <w:r>
              <w:rPr>
                <w:rFonts w:asciiTheme="minorEastAsia" w:hAnsiTheme="minorEastAsia" w:hint="eastAsia"/>
                <w:szCs w:val="21"/>
              </w:rPr>
              <w:t>である場合</w:t>
            </w:r>
          </w:p>
        </w:tc>
      </w:tr>
      <w:tr w:rsidR="00A27E61" w:rsidRPr="008157D8" w:rsidTr="009234BB">
        <w:trPr>
          <w:trHeight w:val="120"/>
        </w:trPr>
        <w:tc>
          <w:tcPr>
            <w:tcW w:w="2263" w:type="dxa"/>
          </w:tcPr>
          <w:p w:rsidR="00A27E61" w:rsidRPr="008157D8" w:rsidRDefault="00A27E61" w:rsidP="009234BB">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5</w:t>
            </w:r>
            <w:r w:rsidRPr="008157D8">
              <w:rPr>
                <w:rFonts w:asciiTheme="minorEastAsia" w:hAnsiTheme="minorEastAsia" w:hint="eastAsia"/>
                <w:szCs w:val="21"/>
              </w:rPr>
              <w:t>次治療以降</w:t>
            </w:r>
          </w:p>
        </w:tc>
        <w:tc>
          <w:tcPr>
            <w:tcW w:w="7235" w:type="dxa"/>
          </w:tcPr>
          <w:p w:rsidR="00A27E61" w:rsidRPr="008157D8" w:rsidRDefault="00A27E61" w:rsidP="009234BB">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5th line</w:t>
            </w:r>
            <w:r>
              <w:rPr>
                <w:rFonts w:asciiTheme="minorEastAsia" w:hAnsiTheme="minorEastAsia" w:hint="eastAsia"/>
                <w:szCs w:val="21"/>
              </w:rPr>
              <w:t>以降である場合</w:t>
            </w:r>
          </w:p>
        </w:tc>
      </w:tr>
      <w:tr w:rsidR="00A27E61" w:rsidRPr="008157D8" w:rsidTr="009234BB">
        <w:trPr>
          <w:trHeight w:val="120"/>
        </w:trPr>
        <w:tc>
          <w:tcPr>
            <w:tcW w:w="2263" w:type="dxa"/>
          </w:tcPr>
          <w:p w:rsidR="00A27E61" w:rsidRPr="008157D8" w:rsidRDefault="00A27E61" w:rsidP="009234BB">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不明</w:t>
            </w:r>
          </w:p>
        </w:tc>
        <w:tc>
          <w:tcPr>
            <w:tcW w:w="7235" w:type="dxa"/>
          </w:tcPr>
          <w:p w:rsidR="00A27E61" w:rsidRPr="008157D8" w:rsidRDefault="00A27E61" w:rsidP="009234BB">
            <w:pPr>
              <w:rPr>
                <w:rFonts w:asciiTheme="minorEastAsia" w:hAnsiTheme="minorEastAsia"/>
                <w:szCs w:val="21"/>
              </w:rPr>
            </w:pPr>
            <w:r>
              <w:rPr>
                <w:rFonts w:asciiTheme="minorEastAsia" w:hAnsiTheme="minorEastAsia" w:hint="eastAsia"/>
                <w:szCs w:val="21"/>
              </w:rPr>
              <w:t>上記以外の場合</w:t>
            </w:r>
          </w:p>
        </w:tc>
      </w:tr>
    </w:tbl>
    <w:p w:rsidR="00A27E61" w:rsidRPr="007C256B" w:rsidRDefault="00A27E61" w:rsidP="00A27E61">
      <w:pPr>
        <w:autoSpaceDE w:val="0"/>
        <w:autoSpaceDN w:val="0"/>
        <w:adjustRightInd w:val="0"/>
        <w:rPr>
          <w:rFonts w:asciiTheme="majorEastAsia" w:eastAsiaTheme="majorEastAsia" w:hAnsiTheme="majorEastAsia"/>
          <w:color w:val="000000" w:themeColor="text1"/>
          <w:szCs w:val="21"/>
        </w:rPr>
      </w:pPr>
      <w:r w:rsidRPr="007C256B">
        <w:rPr>
          <w:rFonts w:asciiTheme="majorEastAsia" w:eastAsiaTheme="majorEastAsia" w:hAnsiTheme="majorEastAsia" w:hint="eastAsia"/>
          <w:color w:val="000000" w:themeColor="text1"/>
          <w:szCs w:val="21"/>
        </w:rPr>
        <w:t>（注）</w:t>
      </w:r>
      <w:r>
        <w:rPr>
          <w:rFonts w:asciiTheme="majorEastAsia" w:eastAsiaTheme="majorEastAsia" w:hAnsiTheme="majorEastAsia" w:hint="eastAsia"/>
          <w:color w:val="000000" w:themeColor="text1"/>
          <w:szCs w:val="21"/>
        </w:rPr>
        <w:t>レジメン内容は、</w:t>
      </w:r>
      <w:r w:rsidRPr="007C256B">
        <w:rPr>
          <w:rFonts w:asciiTheme="majorEastAsia" w:eastAsiaTheme="majorEastAsia" w:hAnsiTheme="majorEastAsia" w:hint="eastAsia"/>
          <w:color w:val="000000" w:themeColor="text1"/>
          <w:szCs w:val="21"/>
        </w:rPr>
        <w:t>治療ラインごとに記載・作成すること。</w:t>
      </w:r>
    </w:p>
    <w:p w:rsidR="00A27E61" w:rsidRDefault="00A27E61" w:rsidP="00A27E61">
      <w:pPr>
        <w:autoSpaceDE w:val="0"/>
        <w:autoSpaceDN w:val="0"/>
        <w:adjustRightInd w:val="0"/>
        <w:rPr>
          <w:rFonts w:asciiTheme="majorEastAsia" w:eastAsiaTheme="majorEastAsia" w:hAnsiTheme="majorEastAsia"/>
          <w:color w:val="000000" w:themeColor="text1"/>
          <w:kern w:val="0"/>
          <w:szCs w:val="21"/>
          <w:bdr w:val="single" w:sz="4" w:space="0" w:color="auto"/>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EC2A82">
        <w:rPr>
          <w:rFonts w:asciiTheme="majorEastAsia" w:eastAsiaTheme="majorEastAsia" w:hAnsiTheme="majorEastAsia" w:hint="eastAsia"/>
          <w:color w:val="000000" w:themeColor="text1"/>
          <w:kern w:val="0"/>
          <w:szCs w:val="21"/>
          <w:bdr w:val="single" w:sz="4" w:space="0" w:color="auto"/>
        </w:rPr>
        <w:t>必須</w:t>
      </w:r>
      <w:r w:rsidRPr="00A27E61">
        <w:rPr>
          <w:rFonts w:asciiTheme="majorEastAsia" w:eastAsiaTheme="majorEastAsia" w:hAnsiTheme="majorEastAsia" w:cs="メイリオ" w:hint="eastAsia"/>
          <w:color w:val="FFFFFF" w:themeColor="background1"/>
          <w:spacing w:val="210"/>
          <w:kern w:val="0"/>
          <w:szCs w:val="21"/>
          <w:highlight w:val="black"/>
          <w:fitText w:val="2100" w:id="2028726531"/>
        </w:rPr>
        <w:t>実施施</w:t>
      </w:r>
      <w:r w:rsidRPr="00A27E61">
        <w:rPr>
          <w:rFonts w:asciiTheme="majorEastAsia" w:eastAsiaTheme="majorEastAsia" w:hAnsiTheme="majorEastAsia" w:cs="メイリオ" w:hint="eastAsia"/>
          <w:color w:val="FFFFFF" w:themeColor="background1"/>
          <w:kern w:val="0"/>
          <w:szCs w:val="21"/>
          <w:highlight w:val="black"/>
          <w:fitText w:val="2100" w:id="2028726531"/>
        </w:rPr>
        <w:t>設</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Pr="00D84945" w:rsidRDefault="00A27E61" w:rsidP="00A27E61">
      <w:pPr>
        <w:autoSpaceDE w:val="0"/>
        <w:autoSpaceDN w:val="0"/>
        <w:adjustRightInd w:val="0"/>
        <w:rPr>
          <w:rFonts w:asciiTheme="minorEastAsia" w:hAnsiTheme="minorEastAsia"/>
          <w:color w:val="000000" w:themeColor="text1"/>
          <w:szCs w:val="21"/>
        </w:rPr>
      </w:pPr>
      <w:r>
        <w:rPr>
          <w:rFonts w:asciiTheme="minorEastAsia" w:hAnsiTheme="minorEastAsia" w:hint="eastAsia"/>
          <w:szCs w:val="21"/>
        </w:rPr>
        <w:t>『</w:t>
      </w:r>
      <w:r w:rsidRPr="00117B7B">
        <w:rPr>
          <w:rFonts w:asciiTheme="minorEastAsia" w:hAnsiTheme="minorEastAsia" w:hint="eastAsia"/>
          <w:szCs w:val="21"/>
        </w:rPr>
        <w:t>エキスパートパネル開催</w:t>
      </w:r>
      <w:r>
        <w:rPr>
          <w:rFonts w:asciiTheme="minorEastAsia" w:hAnsiTheme="minorEastAsia" w:hint="eastAsia"/>
          <w:szCs w:val="21"/>
        </w:rPr>
        <w:t>後』</w:t>
      </w:r>
      <w:r w:rsidRPr="00117B7B">
        <w:rPr>
          <w:rFonts w:asciiTheme="minorEastAsia" w:hAnsiTheme="minorEastAsia" w:hint="eastAsia"/>
          <w:szCs w:val="21"/>
        </w:rPr>
        <w:t>に実施した当該腫瘍に対する薬物療法について、治療ライン毎の実施</w:t>
      </w:r>
      <w:r>
        <w:rPr>
          <w:rFonts w:asciiTheme="minorEastAsia" w:hAnsiTheme="minorEastAsia" w:hint="eastAsia"/>
          <w:szCs w:val="21"/>
        </w:rPr>
        <w:t>施設</w:t>
      </w:r>
      <w:r w:rsidRPr="00D84945">
        <w:rPr>
          <w:rFonts w:asciiTheme="minorEastAsia" w:hAnsiTheme="minorEastAsia" w:hint="eastAsia"/>
          <w:color w:val="000000" w:themeColor="text1"/>
          <w:szCs w:val="21"/>
        </w:rPr>
        <w:t>を選択☑（択一）する。治療ラインが異なる場合は、新たにレジメン内容を追加し記載すること。</w:t>
      </w:r>
    </w:p>
    <w:tbl>
      <w:tblPr>
        <w:tblW w:w="0" w:type="auto"/>
        <w:tblBorders>
          <w:top w:val="nil"/>
          <w:left w:val="nil"/>
          <w:bottom w:val="nil"/>
          <w:right w:val="nil"/>
        </w:tblBorders>
        <w:tblLayout w:type="fixed"/>
        <w:tblLook w:val="0000" w:firstRow="0" w:lastRow="0" w:firstColumn="0" w:lastColumn="0" w:noHBand="0" w:noVBand="0"/>
      </w:tblPr>
      <w:tblGrid>
        <w:gridCol w:w="4678"/>
        <w:gridCol w:w="4678"/>
      </w:tblGrid>
      <w:tr w:rsidR="00A27E61" w:rsidRPr="008157D8" w:rsidTr="009234BB">
        <w:trPr>
          <w:trHeight w:val="120"/>
        </w:trPr>
        <w:tc>
          <w:tcPr>
            <w:tcW w:w="4678"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sidRPr="008157D8">
              <w:rPr>
                <w:rFonts w:asciiTheme="minorEastAsia" w:hAnsiTheme="minorEastAsia" w:cs="メイリオ" w:hint="eastAsia"/>
                <w:color w:val="000000"/>
                <w:kern w:val="0"/>
                <w:szCs w:val="21"/>
              </w:rPr>
              <w:t>自施設</w:t>
            </w:r>
          </w:p>
        </w:tc>
        <w:tc>
          <w:tcPr>
            <w:tcW w:w="4678"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sidRPr="008157D8">
              <w:rPr>
                <w:rFonts w:asciiTheme="minorEastAsia" w:hAnsiTheme="minorEastAsia" w:cs="メイリオ" w:hint="eastAsia"/>
                <w:color w:val="000000"/>
                <w:kern w:val="0"/>
                <w:szCs w:val="21"/>
              </w:rPr>
              <w:t>他施設</w:t>
            </w:r>
          </w:p>
        </w:tc>
      </w:tr>
    </w:tbl>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rPr>
      </w:pPr>
      <w:r w:rsidRPr="00A27E61">
        <w:rPr>
          <w:rFonts w:asciiTheme="majorEastAsia" w:eastAsiaTheme="majorEastAsia" w:hAnsiTheme="majorEastAsia" w:cs="メイリオ" w:hint="eastAsia"/>
          <w:color w:val="FFFFFF" w:themeColor="background1"/>
          <w:spacing w:val="131"/>
          <w:kern w:val="0"/>
          <w:szCs w:val="21"/>
          <w:highlight w:val="black"/>
          <w:fitText w:val="2100" w:id="2028726532"/>
        </w:rPr>
        <w:t>レジメン</w:t>
      </w:r>
      <w:r w:rsidRPr="00A27E61">
        <w:rPr>
          <w:rFonts w:asciiTheme="majorEastAsia" w:eastAsiaTheme="majorEastAsia" w:hAnsiTheme="majorEastAsia" w:cs="メイリオ" w:hint="eastAsia"/>
          <w:color w:val="FFFFFF" w:themeColor="background1"/>
          <w:spacing w:val="1"/>
          <w:kern w:val="0"/>
          <w:szCs w:val="21"/>
          <w:highlight w:val="black"/>
          <w:fitText w:val="2100" w:id="2028726532"/>
        </w:rPr>
        <w:t>名</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Pr="00B1018D" w:rsidRDefault="00A27E61" w:rsidP="00A27E61">
      <w:pPr>
        <w:autoSpaceDE w:val="0"/>
        <w:autoSpaceDN w:val="0"/>
        <w:adjustRightInd w:val="0"/>
        <w:rPr>
          <w:rFonts w:asciiTheme="majorEastAsia" w:eastAsiaTheme="majorEastAsia" w:hAnsiTheme="majorEastAsia" w:cs="メイリオ"/>
          <w:color w:val="000000" w:themeColor="text1"/>
          <w:kern w:val="0"/>
          <w:szCs w:val="21"/>
          <w:highlight w:val="black"/>
        </w:rPr>
      </w:pPr>
      <w:r>
        <w:rPr>
          <w:rFonts w:asciiTheme="minorEastAsia" w:hAnsiTheme="minorEastAsia" w:cs="メイリオ" w:hint="eastAsia"/>
          <w:color w:val="000000" w:themeColor="text1"/>
          <w:kern w:val="0"/>
          <w:szCs w:val="21"/>
        </w:rPr>
        <w:t>『エキスパートパネル開催後』</w:t>
      </w:r>
      <w:r w:rsidRPr="00B1018D">
        <w:rPr>
          <w:rFonts w:asciiTheme="minorEastAsia" w:hAnsiTheme="minorEastAsia" w:cs="メイリオ" w:hint="eastAsia"/>
          <w:color w:val="000000" w:themeColor="text1"/>
          <w:kern w:val="0"/>
          <w:szCs w:val="21"/>
        </w:rPr>
        <w:t>に実施した当該腫瘍に対する薬物療法のレジメン名を記載</w:t>
      </w:r>
      <w:r>
        <w:rPr>
          <w:rFonts w:asciiTheme="minorEastAsia" w:hAnsiTheme="minorEastAsia" w:cs="メイリオ" w:hint="eastAsia"/>
          <w:color w:val="000000" w:themeColor="text1"/>
          <w:kern w:val="0"/>
          <w:szCs w:val="21"/>
        </w:rPr>
        <w:t>すること</w:t>
      </w:r>
      <w:r w:rsidRPr="00B1018D">
        <w:rPr>
          <w:rFonts w:asciiTheme="minorEastAsia" w:hAnsiTheme="minorEastAsia" w:cs="メイリオ" w:hint="eastAsia"/>
          <w:color w:val="000000" w:themeColor="text1"/>
          <w:kern w:val="0"/>
          <w:szCs w:val="21"/>
        </w:rPr>
        <w:t>。</w:t>
      </w:r>
    </w:p>
    <w:p w:rsidR="00A27E61" w:rsidRDefault="00A27E61" w:rsidP="00A27E61">
      <w:pPr>
        <w:autoSpaceDE w:val="0"/>
        <w:autoSpaceDN w:val="0"/>
        <w:adjustRightInd w:val="0"/>
        <w:rPr>
          <w:rFonts w:asciiTheme="minorEastAsia" w:hAnsiTheme="minorEastAsia"/>
          <w:szCs w:val="21"/>
        </w:rPr>
      </w:pPr>
      <w:r w:rsidRPr="00B1018D">
        <w:rPr>
          <w:rFonts w:asciiTheme="minorEastAsia" w:hAnsiTheme="minorEastAsia" w:hint="eastAsia"/>
          <w:szCs w:val="21"/>
        </w:rPr>
        <w:t>一般的に普及している略称名(アルファベット 半角 )</w:t>
      </w:r>
      <w:r>
        <w:rPr>
          <w:rFonts w:asciiTheme="minorEastAsia" w:hAnsiTheme="minorEastAsia" w:hint="eastAsia"/>
          <w:szCs w:val="21"/>
        </w:rPr>
        <w:t>を記載すること。</w:t>
      </w:r>
      <w:r w:rsidRPr="008157D8">
        <w:rPr>
          <w:rFonts w:asciiTheme="minorEastAsia" w:hAnsiTheme="minorEastAsia" w:hint="eastAsia"/>
          <w:szCs w:val="21"/>
        </w:rPr>
        <w:t>一般的に普及している略称名がない</w:t>
      </w:r>
      <w:r w:rsidRPr="008157D8">
        <w:rPr>
          <w:rFonts w:asciiTheme="minorEastAsia" w:hAnsiTheme="minorEastAsia"/>
          <w:szCs w:val="21"/>
        </w:rPr>
        <w:t>(</w:t>
      </w:r>
      <w:r w:rsidRPr="008157D8">
        <w:rPr>
          <w:rFonts w:asciiTheme="minorEastAsia" w:hAnsiTheme="minorEastAsia" w:hint="eastAsia"/>
          <w:szCs w:val="21"/>
        </w:rPr>
        <w:t>治験</w:t>
      </w:r>
      <w:r w:rsidRPr="008157D8">
        <w:rPr>
          <w:rFonts w:asciiTheme="minorEastAsia" w:hAnsiTheme="minorEastAsia"/>
          <w:szCs w:val="21"/>
        </w:rPr>
        <w:t>)</w:t>
      </w:r>
      <w:r w:rsidRPr="008157D8">
        <w:rPr>
          <w:rFonts w:asciiTheme="minorEastAsia" w:hAnsiTheme="minorEastAsia" w:hint="eastAsia"/>
          <w:szCs w:val="21"/>
        </w:rPr>
        <w:t>場合、</w:t>
      </w:r>
      <w:r>
        <w:rPr>
          <w:rFonts w:asciiTheme="minorEastAsia" w:hAnsiTheme="minorEastAsia" w:hint="eastAsia"/>
          <w:szCs w:val="21"/>
        </w:rPr>
        <w:t>「Investigational Agent」</w:t>
      </w:r>
      <w:r w:rsidRPr="008157D8">
        <w:rPr>
          <w:rFonts w:asciiTheme="minorEastAsia" w:hAnsiTheme="minorEastAsia" w:hint="eastAsia"/>
          <w:szCs w:val="21"/>
        </w:rPr>
        <w:t>と</w:t>
      </w:r>
      <w:r>
        <w:rPr>
          <w:rFonts w:asciiTheme="minorEastAsia" w:hAnsiTheme="minorEastAsia" w:hint="eastAsia"/>
          <w:szCs w:val="21"/>
        </w:rPr>
        <w:t>記載</w:t>
      </w:r>
      <w:r w:rsidRPr="008157D8">
        <w:rPr>
          <w:rFonts w:asciiTheme="minorEastAsia" w:hAnsiTheme="minorEastAsia" w:hint="eastAsia"/>
          <w:szCs w:val="21"/>
        </w:rPr>
        <w:t>する</w:t>
      </w:r>
      <w:r>
        <w:rPr>
          <w:rFonts w:asciiTheme="minorEastAsia" w:hAnsiTheme="minorEastAsia" w:hint="eastAsia"/>
          <w:szCs w:val="21"/>
        </w:rPr>
        <w:t>こと</w:t>
      </w:r>
      <w:r w:rsidRPr="008157D8">
        <w:rPr>
          <w:rFonts w:asciiTheme="minorEastAsia" w:hAnsiTheme="minorEastAsia" w:hint="eastAsia"/>
          <w:szCs w:val="21"/>
        </w:rPr>
        <w:t>。</w:t>
      </w:r>
    </w:p>
    <w:p w:rsidR="00A27E61" w:rsidRPr="00B1018D" w:rsidRDefault="00A27E61" w:rsidP="00A27E61">
      <w:pPr>
        <w:autoSpaceDE w:val="0"/>
        <w:autoSpaceDN w:val="0"/>
        <w:adjustRightInd w:val="0"/>
        <w:rPr>
          <w:rFonts w:asciiTheme="minorEastAsia" w:hAnsiTheme="minorEastAsia"/>
          <w:szCs w:val="21"/>
        </w:rPr>
      </w:pPr>
    </w:p>
    <w:p w:rsidR="00A27E61" w:rsidRPr="009E7A9C" w:rsidRDefault="00A27E61" w:rsidP="00A27E61">
      <w:pPr>
        <w:autoSpaceDE w:val="0"/>
        <w:autoSpaceDN w:val="0"/>
        <w:adjustRightInd w:val="0"/>
        <w:rPr>
          <w:rFonts w:asciiTheme="majorEastAsia" w:eastAsiaTheme="majorEastAsia" w:hAnsiTheme="majorEastAsia"/>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81792" behindDoc="0" locked="0" layoutInCell="1" allowOverlap="1" wp14:anchorId="61151D47" wp14:editId="02110536">
                <wp:simplePos x="0" y="0"/>
                <wp:positionH relativeFrom="column">
                  <wp:posOffset>808990</wp:posOffset>
                </wp:positionH>
                <wp:positionV relativeFrom="paragraph">
                  <wp:posOffset>203089</wp:posOffset>
                </wp:positionV>
                <wp:extent cx="5170044" cy="0"/>
                <wp:effectExtent l="0" t="0" r="31115" b="19050"/>
                <wp:wrapNone/>
                <wp:docPr id="7" name="直線コネクタ 7"/>
                <wp:cNvGraphicFramePr/>
                <a:graphic xmlns:a="http://schemas.openxmlformats.org/drawingml/2006/main">
                  <a:graphicData uri="http://schemas.microsoft.com/office/word/2010/wordprocessingShape">
                    <wps:wsp>
                      <wps:cNvCnPr/>
                      <wps:spPr>
                        <a:xfrm flipV="1">
                          <a:off x="0" y="0"/>
                          <a:ext cx="51700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2E76B" id="直線コネクタ 7" o:spid="_x0000_s1026" style="position:absolute;left:0;text-align:lef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pt,16pt" to="47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" strokecolor="black [3213]" strokeweight=".5pt">
                <v:stroke joinstyle="miter"/>
              </v:line>
            </w:pict>
          </mc:Fallback>
        </mc:AlternateContent>
      </w:r>
      <w:r w:rsidRPr="009E7A9C">
        <w:rPr>
          <w:rFonts w:asciiTheme="majorEastAsia" w:eastAsiaTheme="majorEastAsia" w:hAnsiTheme="majorEastAsia" w:hint="eastAsia"/>
          <w:szCs w:val="21"/>
          <w:shd w:val="pct15" w:color="auto" w:fill="FFFFFF"/>
        </w:rPr>
        <w:t>レジメン名</w:t>
      </w:r>
      <w:r w:rsidRPr="009E7A9C">
        <w:rPr>
          <w:rFonts w:asciiTheme="majorEastAsia" w:eastAsiaTheme="majorEastAsia" w:hAnsiTheme="majorEastAsia" w:hint="eastAsia"/>
          <w:szCs w:val="21"/>
        </w:rPr>
        <w:t xml:space="preserve">　</w:t>
      </w: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rPr>
      </w:pPr>
      <w:r w:rsidRPr="00A27E61">
        <w:rPr>
          <w:rFonts w:asciiTheme="majorEastAsia" w:eastAsiaTheme="majorEastAsia" w:hAnsiTheme="majorEastAsia" w:cs="メイリオ" w:hint="eastAsia"/>
          <w:color w:val="FFFFFF" w:themeColor="background1"/>
          <w:spacing w:val="30"/>
          <w:kern w:val="0"/>
          <w:szCs w:val="21"/>
          <w:highlight w:val="black"/>
          <w:fitText w:val="2100" w:id="2028726533"/>
        </w:rPr>
        <w:t>薬剤１～１０ま</w:t>
      </w:r>
      <w:r w:rsidRPr="00A27E61">
        <w:rPr>
          <w:rFonts w:asciiTheme="majorEastAsia" w:eastAsiaTheme="majorEastAsia" w:hAnsiTheme="majorEastAsia" w:cs="メイリオ" w:hint="eastAsia"/>
          <w:color w:val="FFFFFF" w:themeColor="background1"/>
          <w:kern w:val="0"/>
          <w:szCs w:val="21"/>
          <w:highlight w:val="black"/>
          <w:fitText w:val="2100" w:id="2028726533"/>
        </w:rPr>
        <w:t>で</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8157D8">
        <w:rPr>
          <w:rFonts w:asciiTheme="minorEastAsia" w:hAnsiTheme="minorEastAsia" w:hint="eastAsia"/>
          <w:szCs w:val="21"/>
        </w:rPr>
        <w:lastRenderedPageBreak/>
        <w:t>日本国内承認済みの薬剤の場合、</w:t>
      </w:r>
      <w:r w:rsidRPr="008A5DD8">
        <w:rPr>
          <w:rFonts w:asciiTheme="majorEastAsia" w:eastAsiaTheme="majorEastAsia" w:hAnsiTheme="majorEastAsia" w:hint="eastAsia"/>
          <w:szCs w:val="21"/>
          <w:u w:val="double"/>
        </w:rPr>
        <w:t>薬物療法として使用した薬剤の一般名</w:t>
      </w:r>
      <w:r w:rsidRPr="008A5DD8">
        <w:rPr>
          <w:rFonts w:asciiTheme="majorEastAsia" w:eastAsiaTheme="majorEastAsia" w:hAnsiTheme="majorEastAsia"/>
          <w:szCs w:val="21"/>
          <w:u w:val="double"/>
        </w:rPr>
        <w:t>(</w:t>
      </w:r>
      <w:r w:rsidRPr="008A5DD8">
        <w:rPr>
          <w:rFonts w:asciiTheme="majorEastAsia" w:eastAsiaTheme="majorEastAsia" w:hAnsiTheme="majorEastAsia" w:hint="eastAsia"/>
          <w:szCs w:val="21"/>
          <w:u w:val="double"/>
        </w:rPr>
        <w:t>正式名称・英語半角表記推奨</w:t>
      </w:r>
      <w:r w:rsidRPr="008A5DD8">
        <w:rPr>
          <w:rFonts w:asciiTheme="majorEastAsia" w:eastAsiaTheme="majorEastAsia" w:hAnsiTheme="majorEastAsia"/>
          <w:szCs w:val="21"/>
          <w:u w:val="double"/>
        </w:rPr>
        <w:t>)</w:t>
      </w:r>
      <w:r w:rsidRPr="008A5DD8">
        <w:rPr>
          <w:rFonts w:asciiTheme="majorEastAsia" w:eastAsiaTheme="majorEastAsia" w:hAnsiTheme="majorEastAsia" w:hint="eastAsia"/>
          <w:szCs w:val="21"/>
          <w:u w:val="double"/>
        </w:rPr>
        <w:t>を記載する。治験薬(日本国内未承認)の場合、薬剤名は</w:t>
      </w:r>
      <w:r>
        <w:rPr>
          <w:rFonts w:asciiTheme="majorEastAsia" w:eastAsiaTheme="majorEastAsia" w:hAnsiTheme="majorEastAsia" w:hint="eastAsia"/>
          <w:szCs w:val="21"/>
          <w:u w:val="double"/>
        </w:rPr>
        <w:t>「Investigational Agent」</w:t>
      </w:r>
      <w:r w:rsidRPr="008A5DD8">
        <w:rPr>
          <w:rFonts w:asciiTheme="majorEastAsia" w:eastAsiaTheme="majorEastAsia" w:hAnsiTheme="majorEastAsia" w:hint="eastAsia"/>
          <w:szCs w:val="21"/>
          <w:u w:val="double"/>
        </w:rPr>
        <w:t>と記載</w:t>
      </w:r>
      <w:r>
        <w:rPr>
          <w:rFonts w:asciiTheme="minorEastAsia" w:hAnsiTheme="minorEastAsia" w:hint="eastAsia"/>
          <w:szCs w:val="21"/>
        </w:rPr>
        <w:t>すること</w:t>
      </w:r>
      <w:r w:rsidRPr="008157D8">
        <w:rPr>
          <w:rFonts w:asciiTheme="minorEastAsia" w:hAnsiTheme="minorEastAsia" w:hint="eastAsia"/>
          <w:szCs w:val="21"/>
        </w:rPr>
        <w:t>。</w:t>
      </w:r>
    </w:p>
    <w:tbl>
      <w:tblPr>
        <w:tblStyle w:val="a3"/>
        <w:tblW w:w="10060" w:type="dxa"/>
        <w:tblLayout w:type="fixed"/>
        <w:tblLook w:val="0000" w:firstRow="0" w:lastRow="0" w:firstColumn="0" w:lastColumn="0" w:noHBand="0" w:noVBand="0"/>
      </w:tblPr>
      <w:tblGrid>
        <w:gridCol w:w="562"/>
        <w:gridCol w:w="2977"/>
        <w:gridCol w:w="6521"/>
      </w:tblGrid>
      <w:tr w:rsidR="00A27E61" w:rsidRPr="008157D8" w:rsidTr="009234BB">
        <w:trPr>
          <w:trHeight w:val="120"/>
        </w:trPr>
        <w:tc>
          <w:tcPr>
            <w:tcW w:w="3539" w:type="dxa"/>
            <w:gridSpan w:val="2"/>
          </w:tcPr>
          <w:p w:rsidR="00A27E61" w:rsidRPr="008157D8" w:rsidRDefault="00A27E61" w:rsidP="009234BB">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hint="eastAsia"/>
                <w:szCs w:val="21"/>
              </w:rPr>
              <w:t>項目</w:t>
            </w:r>
          </w:p>
        </w:tc>
        <w:tc>
          <w:tcPr>
            <w:tcW w:w="6521" w:type="dxa"/>
          </w:tcPr>
          <w:p w:rsidR="00A27E61" w:rsidRPr="008157D8" w:rsidRDefault="00A27E61" w:rsidP="009234BB">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cs="メイリオ" w:hint="eastAsia"/>
                <w:color w:val="000000"/>
                <w:kern w:val="0"/>
                <w:szCs w:val="21"/>
              </w:rPr>
              <w:t>内容</w:t>
            </w:r>
          </w:p>
        </w:tc>
      </w:tr>
      <w:tr w:rsidR="00A27E61" w:rsidRPr="008157D8" w:rsidTr="009234BB">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１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0171C1" w:rsidRPr="008157D8" w:rsidTr="009234BB">
        <w:trPr>
          <w:trHeight w:val="120"/>
        </w:trPr>
        <w:tc>
          <w:tcPr>
            <w:tcW w:w="562" w:type="dxa"/>
            <w:vMerge/>
          </w:tcPr>
          <w:p w:rsidR="000171C1" w:rsidRDefault="000171C1" w:rsidP="000171C1">
            <w:pPr>
              <w:autoSpaceDE w:val="0"/>
              <w:autoSpaceDN w:val="0"/>
              <w:adjustRightInd w:val="0"/>
              <w:jc w:val="center"/>
              <w:rPr>
                <w:rFonts w:asciiTheme="minorEastAsia" w:hAnsiTheme="minorEastAsia"/>
                <w:szCs w:val="21"/>
              </w:rPr>
            </w:pPr>
          </w:p>
        </w:tc>
        <w:tc>
          <w:tcPr>
            <w:tcW w:w="2977" w:type="dxa"/>
          </w:tcPr>
          <w:p w:rsidR="000171C1" w:rsidRDefault="000171C1" w:rsidP="000171C1">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0171C1" w:rsidRPr="008157D8" w:rsidRDefault="000171C1" w:rsidP="000171C1">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２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0171C1" w:rsidRPr="008157D8" w:rsidTr="009234BB">
        <w:tblPrEx>
          <w:tblLook w:val="04A0" w:firstRow="1" w:lastRow="0" w:firstColumn="1" w:lastColumn="0" w:noHBand="0" w:noVBand="1"/>
        </w:tblPrEx>
        <w:trPr>
          <w:trHeight w:val="120"/>
        </w:trPr>
        <w:tc>
          <w:tcPr>
            <w:tcW w:w="562" w:type="dxa"/>
            <w:vMerge/>
          </w:tcPr>
          <w:p w:rsidR="000171C1" w:rsidRDefault="000171C1" w:rsidP="000171C1">
            <w:pPr>
              <w:autoSpaceDE w:val="0"/>
              <w:autoSpaceDN w:val="0"/>
              <w:adjustRightInd w:val="0"/>
              <w:jc w:val="center"/>
              <w:rPr>
                <w:rFonts w:asciiTheme="minorEastAsia" w:hAnsiTheme="minorEastAsia"/>
                <w:szCs w:val="21"/>
              </w:rPr>
            </w:pPr>
          </w:p>
        </w:tc>
        <w:tc>
          <w:tcPr>
            <w:tcW w:w="2977" w:type="dxa"/>
          </w:tcPr>
          <w:p w:rsidR="000171C1" w:rsidRPr="000929BE" w:rsidRDefault="000171C1" w:rsidP="000171C1">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0171C1" w:rsidRPr="008157D8" w:rsidRDefault="000171C1" w:rsidP="000171C1">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３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４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br w:type="page"/>
            </w:r>
            <w:r>
              <w:rPr>
                <w:rFonts w:asciiTheme="minorEastAsia" w:hAnsiTheme="minorEastAsia" w:hint="eastAsia"/>
                <w:szCs w:val="21"/>
              </w:rPr>
              <w:t>５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６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７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８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９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10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bl>
    <w:p w:rsidR="00A27E61" w:rsidRDefault="00A27E61" w:rsidP="00A27E61">
      <w:pPr>
        <w:autoSpaceDE w:val="0"/>
        <w:autoSpaceDN w:val="0"/>
        <w:adjustRightInd w:val="0"/>
        <w:rPr>
          <w:rFonts w:asciiTheme="minorEastAsia" w:hAnsiTheme="minorEastAsia" w:cs="メイリオ"/>
          <w:color w:val="000000"/>
          <w:kern w:val="0"/>
          <w:szCs w:val="21"/>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rPr>
      </w:pPr>
      <w:r w:rsidRPr="007D4C6B">
        <w:rPr>
          <w:rFonts w:asciiTheme="majorEastAsia" w:eastAsiaTheme="majorEastAsia" w:hAnsiTheme="majorEastAsia" w:cs="メイリオ" w:hint="eastAsia"/>
          <w:color w:val="FFFFFF" w:themeColor="background1"/>
          <w:kern w:val="0"/>
          <w:szCs w:val="21"/>
          <w:highlight w:val="black"/>
        </w:rPr>
        <w:t>レジメン内容変更情報</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Default="00A27E61" w:rsidP="00A27E61">
      <w:pPr>
        <w:autoSpaceDE w:val="0"/>
        <w:autoSpaceDN w:val="0"/>
        <w:adjustRightInd w:val="0"/>
        <w:rPr>
          <w:rFonts w:asciiTheme="minorEastAsia" w:hAnsiTheme="minorEastAsia"/>
          <w:szCs w:val="21"/>
        </w:rPr>
      </w:pPr>
      <w:r>
        <w:rPr>
          <w:rFonts w:asciiTheme="minorEastAsia" w:hAnsiTheme="minorEastAsia"/>
          <w:szCs w:val="21"/>
        </w:rPr>
        <w:t>『エキスパートパネル開催</w:t>
      </w:r>
      <w:r>
        <w:rPr>
          <w:rFonts w:asciiTheme="minorEastAsia" w:hAnsiTheme="minorEastAsia" w:hint="eastAsia"/>
          <w:szCs w:val="21"/>
        </w:rPr>
        <w:t>後</w:t>
      </w:r>
      <w:r>
        <w:rPr>
          <w:rFonts w:asciiTheme="minorEastAsia" w:hAnsiTheme="minorEastAsia"/>
          <w:szCs w:val="21"/>
        </w:rPr>
        <w:t>』</w:t>
      </w:r>
      <w:r w:rsidRPr="008157D8">
        <w:rPr>
          <w:rFonts w:asciiTheme="minorEastAsia" w:hAnsiTheme="minorEastAsia" w:hint="eastAsia"/>
          <w:szCs w:val="21"/>
        </w:rPr>
        <w:t>に実施した当該腫瘍に対する薬物療法の薬剤に投与開始後のレジメンの変更情報</w:t>
      </w:r>
      <w:r w:rsidRPr="008A5DD8">
        <w:rPr>
          <w:rFonts w:asciiTheme="minorEastAsia" w:hAnsiTheme="minorEastAsia" w:hint="eastAsia"/>
          <w:szCs w:val="21"/>
        </w:rPr>
        <w:t>(初回投与量からの変更など)</w:t>
      </w:r>
      <w:r w:rsidRPr="008157D8">
        <w:rPr>
          <w:rFonts w:asciiTheme="minorEastAsia" w:hAnsiTheme="minorEastAsia" w:hint="eastAsia"/>
          <w:szCs w:val="21"/>
        </w:rPr>
        <w:t>がある場合</w:t>
      </w:r>
      <w:r>
        <w:rPr>
          <w:rFonts w:asciiTheme="minorEastAsia" w:hAnsiTheme="minorEastAsia" w:hint="eastAsia"/>
          <w:szCs w:val="21"/>
        </w:rPr>
        <w:t>記載する（全角100字程度）</w:t>
      </w:r>
    </w:p>
    <w:p w:rsidR="00A27E61" w:rsidRPr="009E7A9C" w:rsidRDefault="00A27E61" w:rsidP="00A27E61">
      <w:pPr>
        <w:autoSpaceDE w:val="0"/>
        <w:autoSpaceDN w:val="0"/>
        <w:adjustRightInd w:val="0"/>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82816" behindDoc="0" locked="0" layoutInCell="1" allowOverlap="1" wp14:anchorId="6201A8FB" wp14:editId="74BC8025">
                <wp:simplePos x="0" y="0"/>
                <wp:positionH relativeFrom="column">
                  <wp:posOffset>661670</wp:posOffset>
                </wp:positionH>
                <wp:positionV relativeFrom="paragraph">
                  <wp:posOffset>201184</wp:posOffset>
                </wp:positionV>
                <wp:extent cx="5200379" cy="0"/>
                <wp:effectExtent l="0" t="0" r="19685" b="19050"/>
                <wp:wrapNone/>
                <wp:docPr id="8" name="直線コネクタ 8"/>
                <wp:cNvGraphicFramePr/>
                <a:graphic xmlns:a="http://schemas.openxmlformats.org/drawingml/2006/main">
                  <a:graphicData uri="http://schemas.microsoft.com/office/word/2010/wordprocessingShape">
                    <wps:wsp>
                      <wps:cNvCnPr/>
                      <wps:spPr>
                        <a:xfrm flipV="1">
                          <a:off x="0" y="0"/>
                          <a:ext cx="52003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14B56" id="直線コネクタ 8" o:spid="_x0000_s1026" style="position:absolute;left:0;text-align:lef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5.85pt" to="46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" strokecolor="black [3213]" strokeweight=".5pt">
                <v:stroke joinstyle="miter"/>
              </v:line>
            </w:pict>
          </mc:Fallback>
        </mc:AlternateContent>
      </w:r>
      <w:r w:rsidRPr="009E7A9C">
        <w:rPr>
          <w:rFonts w:asciiTheme="majorEastAsia" w:eastAsiaTheme="majorEastAsia" w:hAnsiTheme="majorEastAsia" w:hint="eastAsia"/>
          <w:szCs w:val="21"/>
          <w:shd w:val="pct15" w:color="auto" w:fill="FFFFFF"/>
        </w:rPr>
        <w:t>変更情報</w:t>
      </w:r>
      <w:r w:rsidRPr="009E7A9C">
        <w:rPr>
          <w:rFonts w:asciiTheme="majorEastAsia" w:eastAsiaTheme="majorEastAsia" w:hAnsiTheme="majorEastAsia" w:hint="eastAsia"/>
          <w:szCs w:val="21"/>
        </w:rPr>
        <w:t xml:space="preserve">　</w:t>
      </w:r>
    </w:p>
    <w:p w:rsidR="00A27E61" w:rsidRDefault="00A27E61" w:rsidP="00A27E61">
      <w:pPr>
        <w:autoSpaceDE w:val="0"/>
        <w:autoSpaceDN w:val="0"/>
        <w:adjustRightInd w:val="0"/>
        <w:rPr>
          <w:rFonts w:asciiTheme="majorEastAsia" w:eastAsiaTheme="majorEastAsia" w:hAnsiTheme="majorEastAsia"/>
          <w:szCs w:val="21"/>
          <w:u w:val="single"/>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83840" behindDoc="0" locked="0" layoutInCell="1" allowOverlap="1" wp14:anchorId="7E8D0FE9" wp14:editId="04A8633F">
                <wp:simplePos x="0" y="0"/>
                <wp:positionH relativeFrom="column">
                  <wp:posOffset>137160</wp:posOffset>
                </wp:positionH>
                <wp:positionV relativeFrom="paragraph">
                  <wp:posOffset>192929</wp:posOffset>
                </wp:positionV>
                <wp:extent cx="5724387" cy="0"/>
                <wp:effectExtent l="0" t="0" r="29210" b="19050"/>
                <wp:wrapNone/>
                <wp:docPr id="9" name="直線コネクタ 9"/>
                <wp:cNvGraphicFramePr/>
                <a:graphic xmlns:a="http://schemas.openxmlformats.org/drawingml/2006/main">
                  <a:graphicData uri="http://schemas.microsoft.com/office/word/2010/wordprocessingShape">
                    <wps:wsp>
                      <wps:cNvCnPr/>
                      <wps:spPr>
                        <a:xfrm flipV="1">
                          <a:off x="0" y="0"/>
                          <a:ext cx="57243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1CE73" id="直線コネクタ 9" o:spid="_x0000_s1026" style="position:absolute;left:0;text-align:lef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2pt" to="461.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" strokecolor="black [3213]" strokeweight=".5pt">
                <v:stroke joinstyle="miter"/>
              </v:line>
            </w:pict>
          </mc:Fallback>
        </mc:AlternateContent>
      </w:r>
      <w:r w:rsidRPr="009E7A9C">
        <w:rPr>
          <w:rFonts w:asciiTheme="majorEastAsia" w:eastAsiaTheme="majorEastAsia" w:hAnsiTheme="majorEastAsia" w:hint="eastAsia"/>
          <w:szCs w:val="21"/>
        </w:rPr>
        <w:t xml:space="preserve">　</w:t>
      </w:r>
    </w:p>
    <w:p w:rsidR="00A27E61" w:rsidRDefault="00A27E61" w:rsidP="00A27E61">
      <w:pPr>
        <w:autoSpaceDE w:val="0"/>
        <w:autoSpaceDN w:val="0"/>
        <w:adjustRightInd w:val="0"/>
        <w:rPr>
          <w:rFonts w:asciiTheme="majorEastAsia" w:eastAsiaTheme="majorEastAsia" w:hAnsiTheme="majorEastAsia"/>
          <w:szCs w:val="21"/>
          <w:u w:val="single"/>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84864" behindDoc="0" locked="0" layoutInCell="1" allowOverlap="1" wp14:anchorId="4AF41644" wp14:editId="11071941">
                <wp:simplePos x="0" y="0"/>
                <wp:positionH relativeFrom="column">
                  <wp:posOffset>137160</wp:posOffset>
                </wp:positionH>
                <wp:positionV relativeFrom="paragraph">
                  <wp:posOffset>192929</wp:posOffset>
                </wp:positionV>
                <wp:extent cx="5724387" cy="0"/>
                <wp:effectExtent l="0" t="0" r="29210" b="19050"/>
                <wp:wrapNone/>
                <wp:docPr id="10" name="直線コネクタ 10"/>
                <wp:cNvGraphicFramePr/>
                <a:graphic xmlns:a="http://schemas.openxmlformats.org/drawingml/2006/main">
                  <a:graphicData uri="http://schemas.microsoft.com/office/word/2010/wordprocessingShape">
                    <wps:wsp>
                      <wps:cNvCnPr/>
                      <wps:spPr>
                        <a:xfrm flipV="1">
                          <a:off x="0" y="0"/>
                          <a:ext cx="57243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79CE2" id="直線コネクタ 10"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2pt" to="461.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" strokecolor="black [3213]" strokeweight=".5pt">
                <v:stroke joinstyle="miter"/>
              </v:line>
            </w:pict>
          </mc:Fallback>
        </mc:AlternateContent>
      </w:r>
      <w:r w:rsidRPr="009E7A9C">
        <w:rPr>
          <w:rFonts w:asciiTheme="majorEastAsia" w:eastAsiaTheme="majorEastAsia" w:hAnsiTheme="majorEastAsia" w:hint="eastAsia"/>
          <w:szCs w:val="21"/>
        </w:rPr>
        <w:t xml:space="preserve">　</w:t>
      </w:r>
    </w:p>
    <w:p w:rsidR="00A27E61" w:rsidRDefault="00A27E61" w:rsidP="00A27E61">
      <w:pPr>
        <w:tabs>
          <w:tab w:val="left" w:pos="2895"/>
        </w:tabs>
        <w:ind w:left="2692" w:hangingChars="1282" w:hanging="2692"/>
        <w:rPr>
          <w:rFonts w:asciiTheme="majorEastAsia" w:eastAsiaTheme="majorEastAsia" w:hAnsiTheme="majorEastAsia"/>
          <w:color w:val="FFFFFF" w:themeColor="background1"/>
          <w:kern w:val="0"/>
          <w:szCs w:val="21"/>
          <w:highlight w:val="black"/>
        </w:rPr>
      </w:pPr>
    </w:p>
    <w:p w:rsidR="00A27E61" w:rsidRDefault="00A27E61" w:rsidP="00A27E61">
      <w:pPr>
        <w:tabs>
          <w:tab w:val="left" w:pos="2895"/>
        </w:tabs>
        <w:ind w:left="2692" w:hangingChars="1282" w:hanging="2692"/>
        <w:rPr>
          <w:rFonts w:asciiTheme="majorEastAsia" w:eastAsiaTheme="majorEastAsia" w:hAnsiTheme="majorEastAsia"/>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A27E61">
        <w:rPr>
          <w:rFonts w:asciiTheme="majorEastAsia" w:eastAsiaTheme="majorEastAsia" w:hAnsiTheme="majorEastAsia" w:hint="eastAsia"/>
          <w:color w:val="FFFFFF" w:themeColor="background1"/>
          <w:spacing w:val="131"/>
          <w:kern w:val="0"/>
          <w:szCs w:val="21"/>
          <w:highlight w:val="black"/>
          <w:fitText w:val="2100" w:id="2028726534"/>
        </w:rPr>
        <w:t>投与開始</w:t>
      </w:r>
      <w:r w:rsidRPr="00A27E61">
        <w:rPr>
          <w:rFonts w:asciiTheme="majorEastAsia" w:eastAsiaTheme="majorEastAsia" w:hAnsiTheme="majorEastAsia" w:hint="eastAsia"/>
          <w:color w:val="FFFFFF" w:themeColor="background1"/>
          <w:spacing w:val="1"/>
          <w:kern w:val="0"/>
          <w:szCs w:val="21"/>
          <w:highlight w:val="black"/>
          <w:fitText w:val="2100" w:id="2028726534"/>
        </w:rPr>
        <w:t>日</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sidRPr="008870D5">
        <w:rPr>
          <w:rFonts w:asciiTheme="majorEastAsia" w:eastAsiaTheme="majorEastAsia" w:hAnsiTheme="majorEastAsia" w:hint="eastAsia"/>
          <w:kern w:val="0"/>
          <w:szCs w:val="21"/>
          <w:u w:val="double"/>
        </w:rPr>
        <w:t>①</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Pr="00222FB2" w:rsidRDefault="00A27E61" w:rsidP="00A27E61">
      <w:pPr>
        <w:tabs>
          <w:tab w:val="left" w:pos="2895"/>
        </w:tabs>
        <w:ind w:left="2692" w:hangingChars="1282" w:hanging="2692"/>
        <w:rPr>
          <w:rFonts w:asciiTheme="minorEastAsia" w:hAnsiTheme="min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85888" behindDoc="0" locked="0" layoutInCell="1" allowOverlap="1" wp14:anchorId="58609154" wp14:editId="0BB41EA2">
                <wp:simplePos x="0" y="0"/>
                <wp:positionH relativeFrom="column">
                  <wp:posOffset>1684707</wp:posOffset>
                </wp:positionH>
                <wp:positionV relativeFrom="paragraph">
                  <wp:posOffset>182014</wp:posOffset>
                </wp:positionV>
                <wp:extent cx="2270832" cy="0"/>
                <wp:effectExtent l="0" t="0" r="34290" b="19050"/>
                <wp:wrapNone/>
                <wp:docPr id="11" name="直線コネクタ 11"/>
                <wp:cNvGraphicFramePr/>
                <a:graphic xmlns:a="http://schemas.openxmlformats.org/drawingml/2006/main">
                  <a:graphicData uri="http://schemas.microsoft.com/office/word/2010/wordprocessingShape">
                    <wps:wsp>
                      <wps:cNvCnPr/>
                      <wps:spPr>
                        <a:xfrm>
                          <a:off x="0" y="0"/>
                          <a:ext cx="2270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237A31" id="直線コネクタ 11"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4.35pt" to="31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" strokecolor="black [3213]" strokeweight=".5pt">
                <v:stroke joinstyle="miter"/>
              </v:line>
            </w:pict>
          </mc:Fallback>
        </mc:AlternateContent>
      </w:r>
      <w:r w:rsidRPr="00222FB2">
        <w:rPr>
          <w:rFonts w:asciiTheme="majorEastAsia" w:eastAsiaTheme="majorEastAsia" w:hAnsiTheme="majorEastAsia"/>
          <w:szCs w:val="21"/>
        </w:rPr>
        <w:tab/>
      </w:r>
      <w:r w:rsidRPr="00222FB2">
        <w:rPr>
          <w:rFonts w:asciiTheme="minorEastAsia" w:hAnsiTheme="minorEastAsia" w:hint="eastAsia"/>
          <w:szCs w:val="21"/>
        </w:rPr>
        <w:t>西暦　　　　年　　　　月　　　　日</w:t>
      </w:r>
    </w:p>
    <w:p w:rsidR="00A27E61" w:rsidRPr="009E0A00" w:rsidRDefault="00A27E61" w:rsidP="00A27E61">
      <w:pPr>
        <w:tabs>
          <w:tab w:val="left" w:pos="2895"/>
        </w:tabs>
        <w:ind w:left="2"/>
        <w:rPr>
          <w:rFonts w:asciiTheme="minorEastAsia" w:hAnsiTheme="minorEastAsia"/>
          <w:szCs w:val="21"/>
        </w:rPr>
      </w:pPr>
      <w:r w:rsidRPr="009E0A00">
        <w:rPr>
          <w:rFonts w:asciiTheme="minorEastAsia" w:hAnsiTheme="minorEastAsia"/>
          <w:szCs w:val="21"/>
        </w:rPr>
        <w:t>『</w:t>
      </w:r>
      <w:r w:rsidRPr="009E0A00">
        <w:rPr>
          <w:rFonts w:asciiTheme="minorEastAsia" w:hAnsiTheme="minorEastAsia" w:hint="eastAsia"/>
          <w:szCs w:val="21"/>
        </w:rPr>
        <w:t>エキスパートパネル開催後</w:t>
      </w:r>
      <w:r w:rsidRPr="009E0A00">
        <w:rPr>
          <w:rFonts w:asciiTheme="minorEastAsia" w:hAnsiTheme="minorEastAsia"/>
          <w:szCs w:val="21"/>
        </w:rPr>
        <w:t>』</w:t>
      </w:r>
      <w:r w:rsidRPr="009E0A00">
        <w:rPr>
          <w:rFonts w:asciiTheme="minorEastAsia" w:hAnsiTheme="minorEastAsia" w:hint="eastAsia"/>
          <w:szCs w:val="21"/>
        </w:rPr>
        <w:t>に実施した当該腫瘍に対する薬物療法の薬剤について、薬物療法を実施した</w:t>
      </w:r>
      <w:r w:rsidRPr="009E0A00">
        <w:rPr>
          <w:rFonts w:asciiTheme="majorEastAsia" w:eastAsiaTheme="majorEastAsia" w:hAnsiTheme="majorEastAsia" w:hint="eastAsia"/>
          <w:szCs w:val="21"/>
          <w:u w:val="double"/>
        </w:rPr>
        <w:t>最初の薬剤の投与日</w:t>
      </w:r>
      <w:r w:rsidRPr="009E0A00">
        <w:rPr>
          <w:rFonts w:asciiTheme="minorEastAsia" w:hAnsiTheme="minorEastAsia" w:hint="eastAsia"/>
          <w:szCs w:val="21"/>
        </w:rPr>
        <w:t>を治療ライン毎に入力する。</w:t>
      </w:r>
    </w:p>
    <w:p w:rsidR="00A27E61" w:rsidRDefault="00A27E61" w:rsidP="00A27E61">
      <w:pPr>
        <w:tabs>
          <w:tab w:val="left" w:pos="2895"/>
        </w:tabs>
        <w:ind w:left="2"/>
        <w:rPr>
          <w:rFonts w:asciiTheme="minorEastAsia" w:hAnsiTheme="minorEastAsia"/>
          <w:szCs w:val="21"/>
        </w:rPr>
      </w:pPr>
    </w:p>
    <w:p w:rsidR="00A27E61" w:rsidRDefault="00A27E61" w:rsidP="00A27E61">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w:t>
      </w:r>
      <w:r w:rsidRPr="00D36DBB">
        <w:rPr>
          <w:rFonts w:asciiTheme="minorEastAsia" w:hAnsiTheme="minorEastAsia" w:hint="eastAsia"/>
          <w:szCs w:val="21"/>
        </w:rPr>
        <w:t>正確な日付が不明な場合について、</w:t>
      </w:r>
      <w:r>
        <w:rPr>
          <w:rFonts w:asciiTheme="minorEastAsia" w:hAnsiTheme="minorEastAsia" w:hint="eastAsia"/>
          <w:szCs w:val="21"/>
        </w:rPr>
        <w:t>不明箇所を「不明」と入力する</w:t>
      </w:r>
      <w:r w:rsidRPr="00D36DBB">
        <w:rPr>
          <w:rFonts w:asciiTheme="minorEastAsia" w:hAnsiTheme="minorEastAsia" w:hint="eastAsia"/>
          <w:szCs w:val="21"/>
        </w:rPr>
        <w:t>。</w:t>
      </w:r>
    </w:p>
    <w:p w:rsidR="00A27E61" w:rsidRDefault="00A27E61" w:rsidP="00A27E61">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p w:rsidR="00A27E61" w:rsidRPr="00563C7E" w:rsidRDefault="00A27E61" w:rsidP="00A27E61">
      <w:pPr>
        <w:tabs>
          <w:tab w:val="left" w:pos="2895"/>
        </w:tabs>
        <w:ind w:left="2"/>
        <w:rPr>
          <w:rFonts w:asciiTheme="minorEastAsia" w:hAnsiTheme="minorEastAsia"/>
          <w:szCs w:val="21"/>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A27E61">
        <w:rPr>
          <w:rFonts w:asciiTheme="majorEastAsia" w:eastAsiaTheme="majorEastAsia" w:hAnsiTheme="majorEastAsia" w:cs="メイリオ" w:hint="eastAsia"/>
          <w:color w:val="FFFFFF" w:themeColor="background1"/>
          <w:spacing w:val="367"/>
          <w:kern w:val="0"/>
          <w:szCs w:val="21"/>
          <w:highlight w:val="black"/>
          <w:fitText w:val="2100" w:id="2028726535"/>
        </w:rPr>
        <w:t>継続</w:t>
      </w:r>
      <w:r w:rsidRPr="00A27E61">
        <w:rPr>
          <w:rFonts w:asciiTheme="majorEastAsia" w:eastAsiaTheme="majorEastAsia" w:hAnsiTheme="majorEastAsia" w:cs="メイリオ" w:hint="eastAsia"/>
          <w:color w:val="FFFFFF" w:themeColor="background1"/>
          <w:spacing w:val="1"/>
          <w:kern w:val="0"/>
          <w:szCs w:val="21"/>
          <w:highlight w:val="black"/>
          <w:fitText w:val="2100" w:id="2028726535"/>
        </w:rPr>
        <w:t>中</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sidRPr="00E93F24">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Default="00A27E61" w:rsidP="00A27E61">
      <w:pPr>
        <w:autoSpaceDE w:val="0"/>
        <w:autoSpaceDN w:val="0"/>
        <w:adjustRightInd w:val="0"/>
        <w:rPr>
          <w:rFonts w:asciiTheme="minorEastAsia" w:hAnsiTheme="minorEastAsia" w:cs="メイリオ"/>
          <w:color w:val="000000"/>
          <w:kern w:val="0"/>
          <w:szCs w:val="21"/>
        </w:rPr>
      </w:pPr>
      <w:r>
        <w:rPr>
          <w:rFonts w:asciiTheme="minorEastAsia" w:hAnsiTheme="minorEastAsia"/>
          <w:szCs w:val="21"/>
        </w:rPr>
        <w:t>『</w:t>
      </w:r>
      <w:r w:rsidRPr="008870D5">
        <w:rPr>
          <w:rFonts w:asciiTheme="minorEastAsia" w:hAnsiTheme="minorEastAsia" w:hint="eastAsia"/>
          <w:szCs w:val="21"/>
        </w:rPr>
        <w:t>エキスパートパネル開催前</w:t>
      </w:r>
      <w:r>
        <w:rPr>
          <w:rFonts w:asciiTheme="minorEastAsia" w:hAnsiTheme="minorEastAsia"/>
          <w:szCs w:val="21"/>
        </w:rPr>
        <w:t>』</w:t>
      </w:r>
      <w:r w:rsidRPr="008870D5">
        <w:rPr>
          <w:rFonts w:asciiTheme="minorEastAsia" w:hAnsiTheme="minorEastAsia" w:hint="eastAsia"/>
          <w:szCs w:val="21"/>
        </w:rPr>
        <w:t>に実施した当該腫瘍に対する薬物療法の薬剤について、薬物療法が</w:t>
      </w:r>
      <w:r>
        <w:rPr>
          <w:rFonts w:asciiTheme="minorEastAsia" w:hAnsiTheme="minorEastAsia" w:hint="eastAsia"/>
          <w:szCs w:val="21"/>
        </w:rPr>
        <w:t>現在でも</w:t>
      </w:r>
      <w:r w:rsidRPr="008870D5">
        <w:rPr>
          <w:rFonts w:asciiTheme="minorEastAsia" w:hAnsiTheme="minorEastAsia" w:hint="eastAsia"/>
          <w:szCs w:val="21"/>
        </w:rPr>
        <w:t>継続している場合、治療ライン毎に選択</w:t>
      </w:r>
      <w:r>
        <w:rPr>
          <w:rFonts w:asciiTheme="minorEastAsia" w:hAnsiTheme="minorEastAsia" w:cs="メイリオ" w:hint="eastAsia"/>
          <w:color w:val="000000"/>
          <w:kern w:val="0"/>
          <w:szCs w:val="21"/>
        </w:rPr>
        <w:t>☑すること。なお、</w:t>
      </w:r>
      <w:r w:rsidRPr="009E0A00">
        <w:rPr>
          <w:rFonts w:asciiTheme="majorEastAsia" w:eastAsiaTheme="majorEastAsia" w:hAnsiTheme="majorEastAsia" w:cs="メイリオ" w:hint="eastAsia"/>
          <w:color w:val="000000"/>
          <w:kern w:val="0"/>
          <w:szCs w:val="21"/>
          <w:u w:val="double"/>
        </w:rPr>
        <w:t>継続中を選択した場合は、以下の「投与終了日」及び「終了理由」は記載の必要ない</w:t>
      </w:r>
      <w:r>
        <w:rPr>
          <w:rFonts w:asciiTheme="minorEastAsia" w:hAnsiTheme="minorEastAsia" w:cs="メイリオ" w:hint="eastAsia"/>
          <w:color w:val="000000"/>
          <w:kern w:val="0"/>
          <w:szCs w:val="21"/>
        </w:rPr>
        <w:t>。</w:t>
      </w:r>
    </w:p>
    <w:tbl>
      <w:tblPr>
        <w:tblW w:w="0" w:type="auto"/>
        <w:tblBorders>
          <w:top w:val="nil"/>
          <w:left w:val="nil"/>
          <w:bottom w:val="nil"/>
          <w:right w:val="nil"/>
        </w:tblBorders>
        <w:tblLayout w:type="fixed"/>
        <w:tblLook w:val="0000" w:firstRow="0" w:lastRow="0" w:firstColumn="0" w:lastColumn="0" w:noHBand="0" w:noVBand="0"/>
      </w:tblPr>
      <w:tblGrid>
        <w:gridCol w:w="4749"/>
        <w:gridCol w:w="4749"/>
      </w:tblGrid>
      <w:tr w:rsidR="00A27E61" w:rsidRPr="008157D8" w:rsidTr="009234BB">
        <w:trPr>
          <w:trHeight w:val="120"/>
        </w:trPr>
        <w:tc>
          <w:tcPr>
            <w:tcW w:w="4749"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lastRenderedPageBreak/>
              <w:t xml:space="preserve">□　</w:t>
            </w:r>
            <w:r>
              <w:rPr>
                <w:rFonts w:asciiTheme="minorEastAsia" w:hAnsiTheme="minorEastAsia" w:cs="メイリオ" w:hint="eastAsia"/>
                <w:color w:val="000000"/>
                <w:kern w:val="0"/>
                <w:szCs w:val="21"/>
              </w:rPr>
              <w:t>継続中</w:t>
            </w:r>
          </w:p>
        </w:tc>
        <w:tc>
          <w:tcPr>
            <w:tcW w:w="4749"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bl>
    <w:p w:rsidR="00A27E61" w:rsidRPr="007D4C6B" w:rsidRDefault="00A27E61" w:rsidP="00A27E61">
      <w:pPr>
        <w:autoSpaceDE w:val="0"/>
        <w:autoSpaceDN w:val="0"/>
        <w:adjustRightInd w:val="0"/>
        <w:rPr>
          <w:rFonts w:asciiTheme="minorEastAsia" w:hAnsiTheme="minorEastAsia"/>
          <w:szCs w:val="21"/>
        </w:rPr>
      </w:pPr>
    </w:p>
    <w:p w:rsidR="00A27E61" w:rsidRDefault="00A27E61" w:rsidP="00A27E61">
      <w:pPr>
        <w:tabs>
          <w:tab w:val="left" w:pos="2912"/>
        </w:tabs>
        <w:autoSpaceDE w:val="0"/>
        <w:autoSpaceDN w:val="0"/>
        <w:adjustRightInd w:val="0"/>
        <w:rPr>
          <w:rFonts w:asciiTheme="majorEastAsia" w:eastAsiaTheme="majorEastAsia" w:hAnsiTheme="majorEastAsia" w:cs="メイリオ"/>
          <w:color w:val="FFFFFF" w:themeColor="background1"/>
          <w:kern w:val="0"/>
          <w:szCs w:val="21"/>
        </w:rPr>
      </w:pPr>
      <w:r w:rsidRPr="00A27E61">
        <w:rPr>
          <w:rFonts w:asciiTheme="majorEastAsia" w:eastAsiaTheme="majorEastAsia" w:hAnsiTheme="majorEastAsia" w:cs="メイリオ" w:hint="eastAsia"/>
          <w:color w:val="FFFFFF" w:themeColor="background1"/>
          <w:spacing w:val="131"/>
          <w:kern w:val="0"/>
          <w:szCs w:val="21"/>
          <w:highlight w:val="black"/>
          <w:fitText w:val="2100" w:id="2028726536"/>
        </w:rPr>
        <w:t>投与終了</w:t>
      </w:r>
      <w:r w:rsidRPr="00A27E61">
        <w:rPr>
          <w:rFonts w:asciiTheme="majorEastAsia" w:eastAsiaTheme="majorEastAsia" w:hAnsiTheme="majorEastAsia" w:cs="メイリオ" w:hint="eastAsia"/>
          <w:color w:val="FFFFFF" w:themeColor="background1"/>
          <w:spacing w:val="1"/>
          <w:kern w:val="0"/>
          <w:szCs w:val="21"/>
          <w:highlight w:val="black"/>
          <w:fitText w:val="2100" w:id="2028726536"/>
        </w:rPr>
        <w:t>日</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sidRPr="00E93F24">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Pr="00222FB2" w:rsidRDefault="00A27E61" w:rsidP="00A27E61">
      <w:pPr>
        <w:tabs>
          <w:tab w:val="left" w:pos="2895"/>
        </w:tabs>
        <w:ind w:left="2692" w:hangingChars="1282" w:hanging="2692"/>
        <w:rPr>
          <w:rFonts w:asciiTheme="minorEastAsia" w:hAnsiTheme="min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86912" behindDoc="0" locked="0" layoutInCell="1" allowOverlap="1" wp14:anchorId="1807DB89" wp14:editId="007DD078">
                <wp:simplePos x="0" y="0"/>
                <wp:positionH relativeFrom="column">
                  <wp:posOffset>1684707</wp:posOffset>
                </wp:positionH>
                <wp:positionV relativeFrom="paragraph">
                  <wp:posOffset>182014</wp:posOffset>
                </wp:positionV>
                <wp:extent cx="2270832" cy="0"/>
                <wp:effectExtent l="0" t="0" r="34290" b="19050"/>
                <wp:wrapNone/>
                <wp:docPr id="14" name="直線コネクタ 14"/>
                <wp:cNvGraphicFramePr/>
                <a:graphic xmlns:a="http://schemas.openxmlformats.org/drawingml/2006/main">
                  <a:graphicData uri="http://schemas.microsoft.com/office/word/2010/wordprocessingShape">
                    <wps:wsp>
                      <wps:cNvCnPr/>
                      <wps:spPr>
                        <a:xfrm>
                          <a:off x="0" y="0"/>
                          <a:ext cx="2270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0CC24" id="直線コネクタ 14"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4.35pt" to="31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" strokecolor="black [3213]" strokeweight=".5pt">
                <v:stroke joinstyle="miter"/>
              </v:line>
            </w:pict>
          </mc:Fallback>
        </mc:AlternateContent>
      </w:r>
      <w:r w:rsidRPr="00222FB2">
        <w:rPr>
          <w:rFonts w:asciiTheme="majorEastAsia" w:eastAsiaTheme="majorEastAsia" w:hAnsiTheme="majorEastAsia"/>
          <w:szCs w:val="21"/>
        </w:rPr>
        <w:tab/>
      </w:r>
      <w:r w:rsidRPr="00222FB2">
        <w:rPr>
          <w:rFonts w:asciiTheme="minorEastAsia" w:hAnsiTheme="minorEastAsia" w:hint="eastAsia"/>
          <w:szCs w:val="21"/>
        </w:rPr>
        <w:t>西暦　　　　年　　　　月　　　　日</w:t>
      </w:r>
    </w:p>
    <w:p w:rsidR="00A27E61" w:rsidRDefault="00A27E61" w:rsidP="00A27E61">
      <w:pPr>
        <w:tabs>
          <w:tab w:val="left" w:pos="2912"/>
        </w:tabs>
        <w:autoSpaceDE w:val="0"/>
        <w:autoSpaceDN w:val="0"/>
        <w:adjustRightInd w:val="0"/>
        <w:rPr>
          <w:rFonts w:asciiTheme="minorEastAsia" w:hAnsiTheme="minorEastAsia"/>
          <w:szCs w:val="21"/>
        </w:rPr>
      </w:pPr>
      <w:r>
        <w:rPr>
          <w:rFonts w:asciiTheme="minorEastAsia" w:hAnsiTheme="minorEastAsia"/>
          <w:szCs w:val="21"/>
        </w:rPr>
        <w:t>『</w:t>
      </w:r>
      <w:r w:rsidRPr="008870D5">
        <w:rPr>
          <w:rFonts w:asciiTheme="minorEastAsia" w:hAnsiTheme="minorEastAsia" w:hint="eastAsia"/>
          <w:szCs w:val="21"/>
        </w:rPr>
        <w:t>エキスパートパネル開催後</w:t>
      </w:r>
      <w:r>
        <w:rPr>
          <w:rFonts w:asciiTheme="minorEastAsia" w:hAnsiTheme="minorEastAsia"/>
          <w:szCs w:val="21"/>
        </w:rPr>
        <w:t>』</w:t>
      </w:r>
      <w:r w:rsidRPr="008870D5">
        <w:rPr>
          <w:rFonts w:asciiTheme="minorEastAsia" w:hAnsiTheme="minorEastAsia" w:hint="eastAsia"/>
          <w:szCs w:val="21"/>
        </w:rPr>
        <w:t>に実施した当該腫瘍に対する薬物療法の薬剤について、薬物療法を実施した最後の薬剤の投与日を治療ライン毎に入力する。</w:t>
      </w:r>
    </w:p>
    <w:p w:rsidR="00A27E61" w:rsidRDefault="00A27E61" w:rsidP="00A27E61">
      <w:pPr>
        <w:tabs>
          <w:tab w:val="left" w:pos="2895"/>
        </w:tabs>
        <w:ind w:left="2"/>
        <w:rPr>
          <w:rFonts w:asciiTheme="minorEastAsia" w:hAnsiTheme="minorEastAsia"/>
          <w:szCs w:val="21"/>
        </w:rPr>
      </w:pPr>
    </w:p>
    <w:p w:rsidR="00A27E61" w:rsidRDefault="00A27E61" w:rsidP="00A27E61">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w:t>
      </w:r>
      <w:r w:rsidRPr="00D36DBB">
        <w:rPr>
          <w:rFonts w:asciiTheme="minorEastAsia" w:hAnsiTheme="minorEastAsia" w:hint="eastAsia"/>
          <w:szCs w:val="21"/>
        </w:rPr>
        <w:t>正確な日付が不明な場合について、</w:t>
      </w:r>
      <w:r>
        <w:rPr>
          <w:rFonts w:asciiTheme="minorEastAsia" w:hAnsiTheme="minorEastAsia" w:hint="eastAsia"/>
          <w:szCs w:val="21"/>
        </w:rPr>
        <w:t>不明箇所を「不明」と入力する</w:t>
      </w:r>
      <w:r w:rsidRPr="00D36DBB">
        <w:rPr>
          <w:rFonts w:asciiTheme="minorEastAsia" w:hAnsiTheme="minorEastAsia" w:hint="eastAsia"/>
          <w:szCs w:val="21"/>
        </w:rPr>
        <w:t>。</w:t>
      </w:r>
    </w:p>
    <w:p w:rsidR="00A27E61" w:rsidRDefault="00A27E61" w:rsidP="00A27E61">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p w:rsidR="00A27E61" w:rsidRPr="00563C7E" w:rsidRDefault="00A27E61" w:rsidP="00A27E61">
      <w:pPr>
        <w:tabs>
          <w:tab w:val="left" w:pos="2895"/>
        </w:tabs>
        <w:ind w:left="2"/>
        <w:rPr>
          <w:rFonts w:asciiTheme="minorEastAsia" w:hAnsiTheme="minorEastAsia"/>
          <w:szCs w:val="21"/>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A27E61">
        <w:rPr>
          <w:rFonts w:asciiTheme="majorEastAsia" w:eastAsiaTheme="majorEastAsia" w:hAnsiTheme="majorEastAsia" w:cs="メイリオ" w:hint="eastAsia"/>
          <w:color w:val="FFFFFF" w:themeColor="background1"/>
          <w:spacing w:val="210"/>
          <w:kern w:val="0"/>
          <w:szCs w:val="21"/>
          <w:highlight w:val="black"/>
          <w:fitText w:val="2100" w:id="2028726537"/>
        </w:rPr>
        <w:t>終了理</w:t>
      </w:r>
      <w:r w:rsidRPr="00A27E61">
        <w:rPr>
          <w:rFonts w:asciiTheme="majorEastAsia" w:eastAsiaTheme="majorEastAsia" w:hAnsiTheme="majorEastAsia" w:cs="メイリオ" w:hint="eastAsia"/>
          <w:color w:val="FFFFFF" w:themeColor="background1"/>
          <w:kern w:val="0"/>
          <w:szCs w:val="21"/>
          <w:highlight w:val="black"/>
          <w:fitText w:val="2100" w:id="2028726537"/>
        </w:rPr>
        <w:t>由</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sidRPr="00E93F24">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Pr="004461F5" w:rsidRDefault="00A27E61" w:rsidP="00A27E61">
      <w:pPr>
        <w:autoSpaceDE w:val="0"/>
        <w:autoSpaceDN w:val="0"/>
        <w:adjustRightInd w:val="0"/>
        <w:rPr>
          <w:rFonts w:asciiTheme="minorEastAsia" w:hAnsiTheme="minorEastAsia" w:cs="メイリオ"/>
          <w:kern w:val="0"/>
          <w:szCs w:val="21"/>
          <w:highlight w:val="black"/>
        </w:rPr>
      </w:pPr>
      <w:r>
        <w:rPr>
          <w:rFonts w:asciiTheme="minorEastAsia" w:hAnsiTheme="minorEastAsia"/>
          <w:szCs w:val="21"/>
        </w:rPr>
        <w:t>『エキスパートパネル開催後』</w:t>
      </w:r>
      <w:r>
        <w:rPr>
          <w:rFonts w:asciiTheme="minorEastAsia" w:hAnsiTheme="minorEastAsia" w:cs="メイリオ" w:hint="eastAsia"/>
          <w:kern w:val="0"/>
          <w:szCs w:val="21"/>
        </w:rPr>
        <w:t>に実施した当該腫瘍に対する薬物療法の薬剤の終了理由を治療ラインごとに選択</w:t>
      </w:r>
      <w:r>
        <w:rPr>
          <w:rFonts w:asciiTheme="minorEastAsia" w:hAnsiTheme="minorEastAsia" w:cs="メイリオ" w:hint="eastAsia"/>
          <w:color w:val="000000"/>
          <w:kern w:val="0"/>
          <w:szCs w:val="21"/>
        </w:rPr>
        <w:t>☑</w:t>
      </w:r>
      <w:r>
        <w:rPr>
          <w:rFonts w:asciiTheme="minorEastAsia" w:hAnsiTheme="minorEastAsia" w:hint="eastAsia"/>
          <w:szCs w:val="21"/>
        </w:rPr>
        <w:t>（択一）</w:t>
      </w:r>
      <w:r>
        <w:rPr>
          <w:rFonts w:asciiTheme="minorEastAsia" w:hAnsiTheme="minorEastAsia" w:cs="メイリオ" w:hint="eastAsia"/>
          <w:color w:val="000000"/>
          <w:kern w:val="0"/>
          <w:szCs w:val="21"/>
        </w:rPr>
        <w:t>すること。</w:t>
      </w:r>
    </w:p>
    <w:tbl>
      <w:tblPr>
        <w:tblStyle w:val="a3"/>
        <w:tblW w:w="9498" w:type="dxa"/>
        <w:tblLayout w:type="fixed"/>
        <w:tblLook w:val="0000" w:firstRow="0" w:lastRow="0" w:firstColumn="0" w:lastColumn="0" w:noHBand="0" w:noVBand="0"/>
      </w:tblPr>
      <w:tblGrid>
        <w:gridCol w:w="2552"/>
        <w:gridCol w:w="6946"/>
      </w:tblGrid>
      <w:tr w:rsidR="00A27E61" w:rsidRPr="008157D8" w:rsidTr="009234BB">
        <w:trPr>
          <w:trHeight w:val="480"/>
        </w:trPr>
        <w:tc>
          <w:tcPr>
            <w:tcW w:w="2552" w:type="dxa"/>
            <w:vAlign w:val="center"/>
          </w:tcPr>
          <w:p w:rsidR="00A27E61" w:rsidRPr="008157D8" w:rsidRDefault="00A27E61" w:rsidP="009234BB">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計画通り終了</w:t>
            </w:r>
          </w:p>
        </w:tc>
        <w:tc>
          <w:tcPr>
            <w:tcW w:w="6946" w:type="dxa"/>
            <w:vAlign w:val="center"/>
          </w:tcPr>
          <w:p w:rsidR="00A27E61" w:rsidRPr="008157D8" w:rsidRDefault="00A27E61" w:rsidP="009234BB">
            <w:pPr>
              <w:spacing w:line="240" w:lineRule="exact"/>
              <w:rPr>
                <w:rFonts w:asciiTheme="minorEastAsia" w:hAnsiTheme="minorEastAsia"/>
                <w:szCs w:val="21"/>
              </w:rPr>
            </w:pPr>
            <w:r>
              <w:rPr>
                <w:rFonts w:asciiTheme="minorEastAsia" w:hAnsiTheme="minorEastAsia" w:hint="eastAsia"/>
                <w:szCs w:val="21"/>
              </w:rPr>
              <w:t>投与開始前までに計画されたレジメンが終了した場合</w:t>
            </w:r>
          </w:p>
        </w:tc>
      </w:tr>
      <w:tr w:rsidR="00A27E61" w:rsidRPr="008157D8" w:rsidTr="009234BB">
        <w:trPr>
          <w:trHeight w:val="480"/>
        </w:trPr>
        <w:tc>
          <w:tcPr>
            <w:tcW w:w="2552" w:type="dxa"/>
            <w:vAlign w:val="center"/>
          </w:tcPr>
          <w:p w:rsidR="00A27E61" w:rsidRPr="008157D8" w:rsidRDefault="00A27E61" w:rsidP="009234BB">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無効中止</w:t>
            </w:r>
          </w:p>
        </w:tc>
        <w:tc>
          <w:tcPr>
            <w:tcW w:w="6946" w:type="dxa"/>
            <w:vAlign w:val="center"/>
          </w:tcPr>
          <w:p w:rsidR="00A27E61" w:rsidRPr="008157D8" w:rsidRDefault="00A27E61" w:rsidP="009234BB">
            <w:pPr>
              <w:spacing w:line="240" w:lineRule="exact"/>
              <w:rPr>
                <w:rFonts w:asciiTheme="minorEastAsia" w:hAnsiTheme="minorEastAsia"/>
                <w:szCs w:val="21"/>
              </w:rPr>
            </w:pPr>
            <w:r w:rsidRPr="008157D8">
              <w:rPr>
                <w:rFonts w:asciiTheme="minorEastAsia" w:hAnsiTheme="minorEastAsia" w:hint="eastAsia"/>
                <w:szCs w:val="21"/>
              </w:rPr>
              <w:t>期待した治療効果が得られなか</w:t>
            </w:r>
            <w:r>
              <w:rPr>
                <w:rFonts w:asciiTheme="minorEastAsia" w:hAnsiTheme="minorEastAsia" w:hint="eastAsia"/>
                <w:szCs w:val="21"/>
              </w:rPr>
              <w:t>ったと判断された、あるいは治療効果がなく別の治療を開始した場合</w:t>
            </w:r>
          </w:p>
        </w:tc>
      </w:tr>
      <w:tr w:rsidR="00A27E61" w:rsidRPr="008157D8" w:rsidTr="009234BB">
        <w:trPr>
          <w:trHeight w:val="480"/>
        </w:trPr>
        <w:tc>
          <w:tcPr>
            <w:tcW w:w="2552" w:type="dxa"/>
            <w:vAlign w:val="center"/>
          </w:tcPr>
          <w:p w:rsidR="00A27E61" w:rsidRPr="008157D8" w:rsidRDefault="00A27E61" w:rsidP="009234BB">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副作用等で中止</w:t>
            </w:r>
          </w:p>
        </w:tc>
        <w:tc>
          <w:tcPr>
            <w:tcW w:w="6946" w:type="dxa"/>
            <w:vAlign w:val="center"/>
          </w:tcPr>
          <w:p w:rsidR="00A27E61" w:rsidRPr="008157D8" w:rsidRDefault="00A27E61" w:rsidP="009234BB">
            <w:pPr>
              <w:spacing w:line="240" w:lineRule="exact"/>
              <w:rPr>
                <w:rFonts w:asciiTheme="minorEastAsia" w:hAnsiTheme="minorEastAsia"/>
                <w:szCs w:val="21"/>
              </w:rPr>
            </w:pPr>
            <w:r>
              <w:rPr>
                <w:rFonts w:asciiTheme="minorEastAsia" w:hAnsiTheme="minorEastAsia" w:hint="eastAsia"/>
                <w:szCs w:val="21"/>
              </w:rPr>
              <w:t>薬物療法の副作用が疑われたため投与を中止した場合</w:t>
            </w:r>
          </w:p>
        </w:tc>
      </w:tr>
      <w:tr w:rsidR="00A27E61" w:rsidRPr="008157D8" w:rsidTr="009234BB">
        <w:trPr>
          <w:trHeight w:val="480"/>
        </w:trPr>
        <w:tc>
          <w:tcPr>
            <w:tcW w:w="2552" w:type="dxa"/>
            <w:vAlign w:val="center"/>
          </w:tcPr>
          <w:p w:rsidR="00A27E61" w:rsidRPr="008157D8" w:rsidRDefault="00A27E61" w:rsidP="009234BB">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本人希望により中止</w:t>
            </w:r>
          </w:p>
        </w:tc>
        <w:tc>
          <w:tcPr>
            <w:tcW w:w="6946" w:type="dxa"/>
            <w:vAlign w:val="center"/>
          </w:tcPr>
          <w:p w:rsidR="00A27E61" w:rsidRPr="008157D8" w:rsidRDefault="00A27E61" w:rsidP="009234BB">
            <w:pPr>
              <w:spacing w:line="240" w:lineRule="exact"/>
              <w:rPr>
                <w:rFonts w:asciiTheme="minorEastAsia" w:hAnsiTheme="minorEastAsia"/>
                <w:szCs w:val="21"/>
              </w:rPr>
            </w:pPr>
            <w:r>
              <w:rPr>
                <w:rFonts w:asciiTheme="minorEastAsia" w:hAnsiTheme="minorEastAsia" w:hint="eastAsia"/>
                <w:szCs w:val="21"/>
              </w:rPr>
              <w:t>上記には該当せず、患者本人の希望により中止した場合</w:t>
            </w:r>
          </w:p>
        </w:tc>
      </w:tr>
      <w:tr w:rsidR="00A27E61" w:rsidRPr="008157D8" w:rsidTr="009234BB">
        <w:trPr>
          <w:trHeight w:val="480"/>
        </w:trPr>
        <w:tc>
          <w:tcPr>
            <w:tcW w:w="2552" w:type="dxa"/>
            <w:vAlign w:val="center"/>
          </w:tcPr>
          <w:p w:rsidR="00A27E61" w:rsidRPr="008157D8" w:rsidRDefault="00A27E61" w:rsidP="009234BB">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その他理由で中止</w:t>
            </w:r>
          </w:p>
        </w:tc>
        <w:tc>
          <w:tcPr>
            <w:tcW w:w="6946" w:type="dxa"/>
            <w:vAlign w:val="center"/>
          </w:tcPr>
          <w:p w:rsidR="00A27E61" w:rsidRPr="008157D8" w:rsidRDefault="00A27E61" w:rsidP="009234BB">
            <w:pPr>
              <w:spacing w:line="240" w:lineRule="exact"/>
              <w:rPr>
                <w:rFonts w:asciiTheme="minorEastAsia" w:hAnsiTheme="minorEastAsia"/>
                <w:szCs w:val="21"/>
              </w:rPr>
            </w:pPr>
            <w:r>
              <w:rPr>
                <w:rFonts w:asciiTheme="minorEastAsia" w:hAnsiTheme="minorEastAsia" w:hint="eastAsia"/>
                <w:szCs w:val="21"/>
              </w:rPr>
              <w:t>上記には該当しない理由で中止した場合</w:t>
            </w:r>
          </w:p>
        </w:tc>
      </w:tr>
      <w:tr w:rsidR="00A27E61" w:rsidRPr="008157D8" w:rsidTr="009234BB">
        <w:trPr>
          <w:trHeight w:val="480"/>
        </w:trPr>
        <w:tc>
          <w:tcPr>
            <w:tcW w:w="2552" w:type="dxa"/>
            <w:vAlign w:val="center"/>
          </w:tcPr>
          <w:p w:rsidR="00A27E61" w:rsidRPr="008157D8" w:rsidRDefault="00A27E61" w:rsidP="009234BB">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不明</w:t>
            </w:r>
          </w:p>
        </w:tc>
        <w:tc>
          <w:tcPr>
            <w:tcW w:w="6946" w:type="dxa"/>
            <w:vAlign w:val="center"/>
          </w:tcPr>
          <w:p w:rsidR="00A27E61" w:rsidRPr="008157D8" w:rsidRDefault="00A27E61" w:rsidP="009234BB">
            <w:pPr>
              <w:spacing w:line="240" w:lineRule="exact"/>
              <w:rPr>
                <w:rFonts w:asciiTheme="minorEastAsia" w:hAnsiTheme="minorEastAsia"/>
                <w:szCs w:val="21"/>
              </w:rPr>
            </w:pPr>
            <w:r>
              <w:rPr>
                <w:rFonts w:asciiTheme="minorEastAsia" w:hAnsiTheme="minorEastAsia" w:hint="eastAsia"/>
                <w:szCs w:val="21"/>
              </w:rPr>
              <w:t>記には該当せず、中止理由が不明な場合</w:t>
            </w:r>
          </w:p>
        </w:tc>
      </w:tr>
    </w:tbl>
    <w:p w:rsidR="00A27E61" w:rsidRDefault="00A27E61" w:rsidP="00A27E61">
      <w:pPr>
        <w:pStyle w:val="Default"/>
        <w:rPr>
          <w:rFonts w:asciiTheme="minorEastAsia" w:eastAsiaTheme="minorEastAsia" w:hAnsiTheme="minorEastAsia"/>
          <w:sz w:val="21"/>
          <w:szCs w:val="21"/>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A27E61">
        <w:rPr>
          <w:rFonts w:asciiTheme="majorEastAsia" w:eastAsiaTheme="majorEastAsia" w:hAnsiTheme="majorEastAsia" w:cs="メイリオ" w:hint="eastAsia"/>
          <w:color w:val="FFFFFF" w:themeColor="background1"/>
          <w:spacing w:val="84"/>
          <w:kern w:val="0"/>
          <w:szCs w:val="21"/>
          <w:highlight w:val="black"/>
          <w:fitText w:val="2100" w:id="2028726538"/>
        </w:rPr>
        <w:t>最良総合効</w:t>
      </w:r>
      <w:r w:rsidRPr="00A27E61">
        <w:rPr>
          <w:rFonts w:asciiTheme="majorEastAsia" w:eastAsiaTheme="majorEastAsia" w:hAnsiTheme="majorEastAsia" w:cs="メイリオ" w:hint="eastAsia"/>
          <w:color w:val="FFFFFF" w:themeColor="background1"/>
          <w:kern w:val="0"/>
          <w:szCs w:val="21"/>
          <w:highlight w:val="black"/>
          <w:fitText w:val="2100" w:id="2028726538"/>
        </w:rPr>
        <w:t>果</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sidRPr="00E93F24">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Pr="008E61F3" w:rsidRDefault="00A27E61" w:rsidP="00A27E61">
      <w:pPr>
        <w:autoSpaceDE w:val="0"/>
        <w:autoSpaceDN w:val="0"/>
        <w:adjustRightInd w:val="0"/>
        <w:ind w:rightChars="-16" w:right="-34"/>
        <w:rPr>
          <w:rFonts w:asciiTheme="majorEastAsia" w:eastAsiaTheme="majorEastAsia" w:hAnsiTheme="majorEastAsia" w:cs="メイリオ"/>
          <w:color w:val="FFFFFF" w:themeColor="background1"/>
          <w:kern w:val="0"/>
          <w:szCs w:val="21"/>
        </w:rPr>
      </w:pPr>
      <w:r w:rsidRPr="008E61F3">
        <w:rPr>
          <w:rFonts w:asciiTheme="minorEastAsia" w:hAnsiTheme="minorEastAsia"/>
          <w:szCs w:val="21"/>
        </w:rPr>
        <w:t>『エキスパートパネル</w:t>
      </w:r>
      <w:r>
        <w:rPr>
          <w:rFonts w:asciiTheme="minorEastAsia" w:hAnsiTheme="minorEastAsia"/>
          <w:szCs w:val="21"/>
        </w:rPr>
        <w:t>開催後</w:t>
      </w:r>
      <w:r w:rsidRPr="008E61F3">
        <w:rPr>
          <w:rFonts w:asciiTheme="minorEastAsia" w:hAnsiTheme="minorEastAsia"/>
          <w:szCs w:val="21"/>
        </w:rPr>
        <w:t>』</w:t>
      </w:r>
      <w:r w:rsidRPr="008E61F3">
        <w:rPr>
          <w:rFonts w:hint="eastAsia"/>
          <w:szCs w:val="21"/>
        </w:rPr>
        <w:t>に実施した当該腫瘍に対する薬物療法の最良総合効果を</w:t>
      </w:r>
      <w:r>
        <w:rPr>
          <w:rFonts w:hint="eastAsia"/>
          <w:szCs w:val="21"/>
        </w:rPr>
        <w:t>治療ラインごとに</w:t>
      </w:r>
      <w:r w:rsidRPr="008E61F3">
        <w:rPr>
          <w:rFonts w:hint="eastAsia"/>
          <w:szCs w:val="21"/>
        </w:rPr>
        <w:t>選択☑</w:t>
      </w:r>
      <w:r>
        <w:rPr>
          <w:rFonts w:asciiTheme="minorEastAsia" w:hAnsiTheme="minorEastAsia" w:hint="eastAsia"/>
          <w:szCs w:val="21"/>
        </w:rPr>
        <w:t>（択一）</w:t>
      </w:r>
      <w:r w:rsidRPr="008E61F3">
        <w:rPr>
          <w:rFonts w:hint="eastAsia"/>
          <w:szCs w:val="21"/>
        </w:rPr>
        <w:t>する。</w:t>
      </w:r>
    </w:p>
    <w:tbl>
      <w:tblPr>
        <w:tblStyle w:val="a3"/>
        <w:tblW w:w="0" w:type="auto"/>
        <w:tblLayout w:type="fixed"/>
        <w:tblLook w:val="0000" w:firstRow="0" w:lastRow="0" w:firstColumn="0" w:lastColumn="0" w:noHBand="0" w:noVBand="0"/>
      </w:tblPr>
      <w:tblGrid>
        <w:gridCol w:w="2552"/>
        <w:gridCol w:w="6946"/>
      </w:tblGrid>
      <w:tr w:rsidR="00A27E61" w:rsidRPr="008157D8" w:rsidTr="009234BB">
        <w:trPr>
          <w:trHeight w:val="120"/>
        </w:trPr>
        <w:tc>
          <w:tcPr>
            <w:tcW w:w="2552"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C</w:t>
            </w:r>
            <w:r w:rsidRPr="008157D8">
              <w:rPr>
                <w:rFonts w:asciiTheme="minorEastAsia" w:hAnsiTheme="minorEastAsia" w:cs="メイリオ"/>
                <w:color w:val="000000"/>
                <w:kern w:val="0"/>
                <w:szCs w:val="21"/>
              </w:rPr>
              <w:t xml:space="preserve">R </w:t>
            </w:r>
          </w:p>
        </w:tc>
        <w:tc>
          <w:tcPr>
            <w:tcW w:w="6946"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完全奏効の場合</w:t>
            </w:r>
          </w:p>
        </w:tc>
      </w:tr>
      <w:tr w:rsidR="00A27E61" w:rsidRPr="008157D8" w:rsidTr="009234BB">
        <w:trPr>
          <w:trHeight w:val="120"/>
        </w:trPr>
        <w:tc>
          <w:tcPr>
            <w:tcW w:w="2552"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PR </w:t>
            </w:r>
          </w:p>
        </w:tc>
        <w:tc>
          <w:tcPr>
            <w:tcW w:w="6946"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部分奏効の場合</w:t>
            </w:r>
          </w:p>
        </w:tc>
      </w:tr>
      <w:tr w:rsidR="00A27E61" w:rsidRPr="008157D8" w:rsidTr="009234BB">
        <w:trPr>
          <w:trHeight w:val="120"/>
        </w:trPr>
        <w:tc>
          <w:tcPr>
            <w:tcW w:w="2552"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SD </w:t>
            </w:r>
          </w:p>
        </w:tc>
        <w:tc>
          <w:tcPr>
            <w:tcW w:w="6946"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安定の場合</w:t>
            </w:r>
          </w:p>
        </w:tc>
      </w:tr>
      <w:tr w:rsidR="00A27E61" w:rsidRPr="008157D8" w:rsidTr="009234BB">
        <w:trPr>
          <w:trHeight w:val="120"/>
        </w:trPr>
        <w:tc>
          <w:tcPr>
            <w:tcW w:w="2552"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PD </w:t>
            </w:r>
          </w:p>
        </w:tc>
        <w:tc>
          <w:tcPr>
            <w:tcW w:w="6946"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進行の場合</w:t>
            </w:r>
          </w:p>
        </w:tc>
      </w:tr>
      <w:tr w:rsidR="00A27E61" w:rsidRPr="008157D8" w:rsidTr="009234BB">
        <w:trPr>
          <w:trHeight w:val="120"/>
        </w:trPr>
        <w:tc>
          <w:tcPr>
            <w:tcW w:w="2552"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NE </w:t>
            </w:r>
          </w:p>
        </w:tc>
        <w:tc>
          <w:tcPr>
            <w:tcW w:w="6946"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評価不能であり、上記いずれの評価もできない場合</w:t>
            </w:r>
          </w:p>
        </w:tc>
      </w:tr>
    </w:tbl>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090586">
        <w:rPr>
          <w:rFonts w:asciiTheme="majorEastAsia" w:eastAsiaTheme="majorEastAsia" w:hAnsiTheme="majorEastAsia" w:cs="メイリオ"/>
          <w:color w:val="FFFFFF" w:themeColor="background1"/>
          <w:kern w:val="0"/>
          <w:szCs w:val="21"/>
          <w:highlight w:val="black"/>
        </w:rPr>
        <w:t>Grade3</w:t>
      </w:r>
      <w:r w:rsidRPr="00090586">
        <w:rPr>
          <w:rFonts w:asciiTheme="majorEastAsia" w:eastAsiaTheme="majorEastAsia" w:hAnsiTheme="majorEastAsia" w:cs="メイリオ" w:hint="eastAsia"/>
          <w:color w:val="FFFFFF" w:themeColor="background1"/>
          <w:kern w:val="0"/>
          <w:szCs w:val="21"/>
          <w:highlight w:val="black"/>
        </w:rPr>
        <w:t>以上有害事象の有無</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sidRPr="00E93F24">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Default="00A27E61" w:rsidP="00A27E61">
      <w:pPr>
        <w:autoSpaceDE w:val="0"/>
        <w:autoSpaceDN w:val="0"/>
        <w:adjustRightInd w:val="0"/>
        <w:rPr>
          <w:rFonts w:asciiTheme="minorEastAsia" w:hAnsiTheme="minorEastAsia"/>
          <w:szCs w:val="21"/>
        </w:rPr>
      </w:pPr>
      <w:r w:rsidRPr="008E61F3">
        <w:rPr>
          <w:rFonts w:asciiTheme="minorEastAsia" w:hAnsiTheme="minorEastAsia"/>
          <w:szCs w:val="21"/>
        </w:rPr>
        <w:t>『エキスパートパネル</w:t>
      </w:r>
      <w:r>
        <w:rPr>
          <w:rFonts w:asciiTheme="minorEastAsia" w:hAnsiTheme="minorEastAsia"/>
          <w:szCs w:val="21"/>
        </w:rPr>
        <w:t>開催後</w:t>
      </w:r>
      <w:r w:rsidRPr="008E61F3">
        <w:rPr>
          <w:rFonts w:asciiTheme="minorEastAsia" w:hAnsiTheme="minorEastAsia"/>
          <w:szCs w:val="21"/>
        </w:rPr>
        <w:t>』</w:t>
      </w:r>
      <w:r w:rsidRPr="008E61F3">
        <w:rPr>
          <w:rFonts w:hint="eastAsia"/>
          <w:szCs w:val="21"/>
        </w:rPr>
        <w:t>に</w:t>
      </w:r>
      <w:r w:rsidRPr="008C4013">
        <w:rPr>
          <w:rFonts w:asciiTheme="minorEastAsia" w:hAnsiTheme="minorEastAsia" w:hint="eastAsia"/>
          <w:szCs w:val="21"/>
        </w:rPr>
        <w:t>実施した当該腫瘍に対する薬物療法について、治療開始後に発生した有害事象(目安として非血液毒性のGrade3以上)の有無を選択</w:t>
      </w:r>
      <w:r>
        <w:rPr>
          <w:rFonts w:asciiTheme="minorEastAsia" w:hAnsiTheme="minorEastAsia" w:hint="eastAsia"/>
          <w:szCs w:val="21"/>
        </w:rPr>
        <w:t>☑（択一）</w:t>
      </w:r>
      <w:r w:rsidRPr="008C4013">
        <w:rPr>
          <w:rFonts w:asciiTheme="minorEastAsia" w:hAnsiTheme="minorEastAsia" w:hint="eastAsia"/>
          <w:szCs w:val="21"/>
        </w:rPr>
        <w:t>する。</w:t>
      </w:r>
    </w:p>
    <w:p w:rsidR="00A27E61" w:rsidRPr="0044012E" w:rsidRDefault="00A27E61" w:rsidP="00A27E61">
      <w:pPr>
        <w:rPr>
          <w:rFonts w:asciiTheme="minorEastAsia" w:hAnsiTheme="minorEastAsia"/>
        </w:rPr>
      </w:pPr>
      <w:r w:rsidRPr="0044012E">
        <w:rPr>
          <w:rFonts w:asciiTheme="minorEastAsia" w:hAnsiTheme="minorEastAsia" w:hint="eastAsia"/>
        </w:rPr>
        <w:t>治療ライン毎に、治療ラインの初回投与開始以降に発生した有害事象について選択する。</w:t>
      </w:r>
    </w:p>
    <w:p w:rsidR="00A27E61" w:rsidRPr="0044012E" w:rsidRDefault="00A27E61" w:rsidP="00A27E61">
      <w:pPr>
        <w:rPr>
          <w:rFonts w:asciiTheme="minorEastAsia" w:hAnsiTheme="minorEastAsia"/>
        </w:rPr>
      </w:pPr>
      <w:r w:rsidRPr="0044012E">
        <w:rPr>
          <w:rFonts w:asciiTheme="minorEastAsia" w:hAnsiTheme="minorEastAsia" w:hint="eastAsia"/>
        </w:rPr>
        <w:t>有害事象の評価</w:t>
      </w:r>
      <w:r>
        <w:rPr>
          <w:rFonts w:asciiTheme="minorEastAsia" w:hAnsiTheme="minorEastAsia" w:hint="eastAsia"/>
        </w:rPr>
        <w:t>については</w:t>
      </w:r>
      <w:r w:rsidRPr="0044012E">
        <w:rPr>
          <w:rFonts w:asciiTheme="minorEastAsia" w:hAnsiTheme="minorEastAsia" w:hint="eastAsia"/>
        </w:rPr>
        <w:t>、</w:t>
      </w:r>
      <w:r w:rsidRPr="00320F84">
        <w:rPr>
          <w:rFonts w:asciiTheme="minorEastAsia" w:hAnsiTheme="minorEastAsia" w:hint="eastAsia"/>
        </w:rPr>
        <w:t>「CTCAEv4.0」の事象名、Gradeで評価されている場合、「CTCAEv5.0」の「Gradingにおける“nearestmatch”の原則」に従い、「CTCAEv5.0」のもっとも近い事象名に読替えて評価する</w:t>
      </w:r>
      <w:r>
        <w:rPr>
          <w:rFonts w:asciiTheme="minorEastAsia" w:hAnsiTheme="minorEastAsia" w:hint="eastAsia"/>
        </w:rPr>
        <w:t>。</w:t>
      </w:r>
    </w:p>
    <w:tbl>
      <w:tblPr>
        <w:tblW w:w="0" w:type="auto"/>
        <w:tblBorders>
          <w:top w:val="nil"/>
          <w:left w:val="nil"/>
          <w:bottom w:val="nil"/>
          <w:right w:val="nil"/>
        </w:tblBorders>
        <w:tblLayout w:type="fixed"/>
        <w:tblLook w:val="0000" w:firstRow="0" w:lastRow="0" w:firstColumn="0" w:lastColumn="0" w:noHBand="0" w:noVBand="0"/>
      </w:tblPr>
      <w:tblGrid>
        <w:gridCol w:w="4749"/>
        <w:gridCol w:w="4749"/>
      </w:tblGrid>
      <w:tr w:rsidR="00A27E61" w:rsidRPr="008157D8" w:rsidTr="009234BB">
        <w:trPr>
          <w:trHeight w:val="120"/>
        </w:trPr>
        <w:tc>
          <w:tcPr>
            <w:tcW w:w="4749"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Grade3</w:t>
            </w:r>
            <w:r w:rsidRPr="008157D8">
              <w:rPr>
                <w:rFonts w:asciiTheme="minorEastAsia" w:hAnsiTheme="minorEastAsia" w:cs="メイリオ" w:hint="eastAsia"/>
                <w:color w:val="000000"/>
                <w:kern w:val="0"/>
                <w:szCs w:val="21"/>
              </w:rPr>
              <w:t>以上なし</w:t>
            </w:r>
          </w:p>
        </w:tc>
        <w:tc>
          <w:tcPr>
            <w:tcW w:w="4749"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Grade3</w:t>
            </w:r>
            <w:r w:rsidRPr="008157D8">
              <w:rPr>
                <w:rFonts w:asciiTheme="minorEastAsia" w:hAnsiTheme="minorEastAsia" w:cs="メイリオ" w:hint="eastAsia"/>
                <w:color w:val="000000"/>
                <w:kern w:val="0"/>
                <w:szCs w:val="21"/>
              </w:rPr>
              <w:t>以上あり</w:t>
            </w:r>
          </w:p>
        </w:tc>
      </w:tr>
    </w:tbl>
    <w:p w:rsidR="00A27E61" w:rsidRPr="00971831" w:rsidRDefault="00A27E61" w:rsidP="00A27E61">
      <w:pPr>
        <w:spacing w:line="240" w:lineRule="exact"/>
        <w:ind w:left="490" w:hangingChars="306" w:hanging="490"/>
        <w:rPr>
          <w:rFonts w:asciiTheme="majorEastAsia" w:eastAsiaTheme="majorEastAsia" w:hAnsiTheme="majorEastAsia"/>
          <w:sz w:val="16"/>
          <w:szCs w:val="21"/>
        </w:rPr>
      </w:pPr>
      <w:r w:rsidRPr="00971831">
        <w:rPr>
          <w:rFonts w:asciiTheme="majorEastAsia" w:eastAsiaTheme="majorEastAsia" w:hAnsiTheme="majorEastAsia" w:hint="eastAsia"/>
          <w:sz w:val="16"/>
          <w:szCs w:val="21"/>
        </w:rPr>
        <w:lastRenderedPageBreak/>
        <w:t>（注）「CTCAE v4.0」の名称、Gradeで評価されている場合、「CTCAE v5.0」の「Gradingにおける“nearest match”の原則」に従い、もっとも近い</w:t>
      </w:r>
      <w:r>
        <w:rPr>
          <w:rFonts w:asciiTheme="majorEastAsia" w:eastAsiaTheme="majorEastAsia" w:hAnsiTheme="majorEastAsia" w:hint="eastAsia"/>
          <w:sz w:val="16"/>
          <w:szCs w:val="21"/>
        </w:rPr>
        <w:t>名称</w:t>
      </w:r>
      <w:r w:rsidRPr="00971831">
        <w:rPr>
          <w:rFonts w:asciiTheme="majorEastAsia" w:eastAsiaTheme="majorEastAsia" w:hAnsiTheme="majorEastAsia" w:hint="eastAsia"/>
          <w:sz w:val="16"/>
          <w:szCs w:val="21"/>
        </w:rPr>
        <w:t>に読替えて評価する。</w:t>
      </w:r>
    </w:p>
    <w:p w:rsidR="00A27E61" w:rsidRPr="00402217" w:rsidRDefault="00A27E61" w:rsidP="00A27E61">
      <w:pPr>
        <w:autoSpaceDE w:val="0"/>
        <w:autoSpaceDN w:val="0"/>
        <w:adjustRightInd w:val="0"/>
        <w:rPr>
          <w:rFonts w:asciiTheme="majorEastAsia" w:eastAsiaTheme="majorEastAsia" w:hAnsiTheme="majorEastAsia"/>
          <w:szCs w:val="21"/>
        </w:rPr>
      </w:pPr>
    </w:p>
    <w:p w:rsidR="00A27E61" w:rsidRPr="00090586" w:rsidRDefault="00A27E61" w:rsidP="00A27E61">
      <w:pPr>
        <w:autoSpaceDE w:val="0"/>
        <w:autoSpaceDN w:val="0"/>
        <w:adjustRightInd w:val="0"/>
        <w:rPr>
          <w:rFonts w:asciiTheme="majorEastAsia" w:eastAsiaTheme="majorEastAsia" w:hAnsiTheme="majorEastAsia"/>
          <w:szCs w:val="21"/>
        </w:rPr>
      </w:pPr>
      <w:r w:rsidRPr="00090586">
        <w:rPr>
          <w:rFonts w:asciiTheme="majorEastAsia" w:eastAsiaTheme="majorEastAsia" w:hAnsiTheme="majorEastAsia" w:hint="eastAsia"/>
          <w:szCs w:val="21"/>
        </w:rPr>
        <w:t>（</w:t>
      </w:r>
      <w:r w:rsidRPr="00090586">
        <w:rPr>
          <w:rFonts w:asciiTheme="majorEastAsia" w:eastAsiaTheme="majorEastAsia" w:hAnsiTheme="majorEastAsia"/>
          <w:szCs w:val="21"/>
        </w:rPr>
        <w:t>Grade3</w:t>
      </w:r>
      <w:r w:rsidRPr="00090586">
        <w:rPr>
          <w:rFonts w:asciiTheme="majorEastAsia" w:eastAsiaTheme="majorEastAsia" w:hAnsiTheme="majorEastAsia" w:hint="eastAsia"/>
          <w:szCs w:val="21"/>
        </w:rPr>
        <w:t>以上ありの場合）</w:t>
      </w:r>
    </w:p>
    <w:p w:rsidR="008720FF" w:rsidRDefault="008720FF" w:rsidP="008720FF">
      <w:pPr>
        <w:autoSpaceDE w:val="0"/>
        <w:autoSpaceDN w:val="0"/>
        <w:adjustRightInd w:val="0"/>
        <w:ind w:leftChars="202" w:left="1417" w:hangingChars="473" w:hanging="993"/>
      </w:pPr>
      <w:r>
        <w:rPr>
          <w:rFonts w:asciiTheme="majorEastAsia" w:eastAsiaTheme="majorEastAsia" w:hAnsiTheme="majorEastAsia" w:hint="eastAsia"/>
          <w:color w:val="000000" w:themeColor="text1"/>
          <w:kern w:val="0"/>
          <w:szCs w:val="21"/>
          <w:shd w:val="pct15" w:color="auto" w:fill="FFFFFF"/>
        </w:rPr>
        <w:t>有害事象</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rPr>
        <w:t>CTCA</w:t>
      </w:r>
      <w:r>
        <w:rPr>
          <w:rFonts w:asciiTheme="minorEastAsia" w:hAnsiTheme="minorEastAsia" w:hint="eastAsia"/>
        </w:rPr>
        <w:t>Ev4.0、</w:t>
      </w:r>
      <w:r>
        <w:rPr>
          <w:rFonts w:asciiTheme="minorEastAsia" w:hAnsiTheme="minorEastAsia" w:hint="eastAsia"/>
          <w:color w:val="000000" w:themeColor="text1"/>
        </w:rPr>
        <w:t>CTCA</w:t>
      </w:r>
      <w:r>
        <w:rPr>
          <w:rFonts w:asciiTheme="minorEastAsia" w:hAnsiTheme="minorEastAsia" w:hint="eastAsia"/>
        </w:rPr>
        <w:t>Ev5.0については、JCOG（日本臨床腫瘍研究グループ）のホームページを参照してくださ</w:t>
      </w:r>
      <w:r>
        <w:rPr>
          <w:rFonts w:asciiTheme="minorEastAsia" w:hAnsiTheme="minorEastAsia" w:hint="eastAsia"/>
          <w:color w:val="000000" w:themeColor="text1"/>
        </w:rPr>
        <w:t>い（</w:t>
      </w:r>
      <w:hyperlink r:id="rId8" w:history="1">
        <w:r>
          <w:rPr>
            <w:rStyle w:val="a8"/>
            <w:rFonts w:asciiTheme="minorEastAsia" w:hAnsiTheme="minorEastAsia" w:hint="eastAsia"/>
            <w:color w:val="000000" w:themeColor="text1"/>
          </w:rPr>
          <w:t>http://www.jcog.jp/index.htm</w:t>
        </w:r>
      </w:hyperlink>
      <w:r>
        <w:rPr>
          <w:rFonts w:asciiTheme="minorEastAsia" w:hAnsiTheme="minorEastAsia" w:hint="eastAsia"/>
          <w:color w:val="000000" w:themeColor="text1"/>
        </w:rPr>
        <w:t>）</w:t>
      </w:r>
      <w:r>
        <w:rPr>
          <w:rFonts w:asciiTheme="minorEastAsia" w:hAnsiTheme="minorEastAsia" w:hint="eastAsia"/>
        </w:rPr>
        <w:t>。</w:t>
      </w:r>
    </w:p>
    <w:p w:rsidR="00A27E61" w:rsidRDefault="00A27E61" w:rsidP="00A27E61">
      <w:pPr>
        <w:tabs>
          <w:tab w:val="left" w:pos="2895"/>
        </w:tabs>
        <w:ind w:leftChars="671" w:left="1426" w:hangingChars="8" w:hanging="17"/>
        <w:rPr>
          <w:rFonts w:asciiTheme="minorEastAsia" w:hAnsiTheme="minorEastAsia"/>
          <w:szCs w:val="21"/>
        </w:rPr>
      </w:pPr>
      <w:r>
        <w:rPr>
          <w:rFonts w:asciiTheme="minorEastAsia" w:hAnsiTheme="minorEastAsia" w:hint="eastAsia"/>
          <w:szCs w:val="21"/>
        </w:rPr>
        <w:t>※　発現日の</w:t>
      </w:r>
      <w:r w:rsidRPr="00D36DBB">
        <w:rPr>
          <w:rFonts w:asciiTheme="minorEastAsia" w:hAnsiTheme="minorEastAsia" w:hint="eastAsia"/>
          <w:szCs w:val="21"/>
        </w:rPr>
        <w:t>正確な日付が不明な場合について、</w:t>
      </w:r>
      <w:r>
        <w:rPr>
          <w:rFonts w:asciiTheme="minorEastAsia" w:hAnsiTheme="minorEastAsia" w:hint="eastAsia"/>
          <w:szCs w:val="21"/>
        </w:rPr>
        <w:t>不明箇所を「不明」と入力する</w:t>
      </w:r>
      <w:r w:rsidRPr="00D36DBB">
        <w:rPr>
          <w:rFonts w:asciiTheme="minorEastAsia" w:hAnsiTheme="minorEastAsia" w:hint="eastAsia"/>
          <w:szCs w:val="21"/>
        </w:rPr>
        <w:t>。</w:t>
      </w:r>
    </w:p>
    <w:p w:rsidR="00A27E61" w:rsidRDefault="00A27E61" w:rsidP="00A27E61">
      <w:pPr>
        <w:tabs>
          <w:tab w:val="left" w:pos="2895"/>
        </w:tabs>
        <w:ind w:leftChars="608" w:left="1701"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tbl>
      <w:tblPr>
        <w:tblStyle w:val="a3"/>
        <w:tblW w:w="10060" w:type="dxa"/>
        <w:tblLayout w:type="fixed"/>
        <w:tblLook w:val="0000" w:firstRow="0" w:lastRow="0" w:firstColumn="0" w:lastColumn="0" w:noHBand="0" w:noVBand="0"/>
      </w:tblPr>
      <w:tblGrid>
        <w:gridCol w:w="562"/>
        <w:gridCol w:w="2977"/>
        <w:gridCol w:w="2410"/>
        <w:gridCol w:w="4111"/>
      </w:tblGrid>
      <w:tr w:rsidR="00A27E61" w:rsidRPr="008157D8" w:rsidTr="009234BB">
        <w:trPr>
          <w:trHeight w:val="120"/>
        </w:trPr>
        <w:tc>
          <w:tcPr>
            <w:tcW w:w="3539" w:type="dxa"/>
            <w:gridSpan w:val="2"/>
          </w:tcPr>
          <w:p w:rsidR="00A27E61" w:rsidRPr="008157D8" w:rsidRDefault="00A27E61" w:rsidP="009234BB">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hint="eastAsia"/>
                <w:szCs w:val="21"/>
              </w:rPr>
              <w:t>C</w:t>
            </w:r>
            <w:r w:rsidRPr="008157D8">
              <w:rPr>
                <w:rFonts w:asciiTheme="minorEastAsia" w:hAnsiTheme="minorEastAsia" w:hint="eastAsia"/>
                <w:szCs w:val="21"/>
              </w:rPr>
              <w:t>T</w:t>
            </w:r>
            <w:r>
              <w:rPr>
                <w:rFonts w:asciiTheme="minorEastAsia" w:hAnsiTheme="minorEastAsia" w:hint="eastAsia"/>
                <w:szCs w:val="21"/>
              </w:rPr>
              <w:t>C</w:t>
            </w:r>
            <w:r w:rsidRPr="008157D8">
              <w:rPr>
                <w:rFonts w:asciiTheme="minorEastAsia" w:hAnsiTheme="minorEastAsia" w:hint="eastAsia"/>
                <w:szCs w:val="21"/>
              </w:rPr>
              <w:t>AEｖ5.0　名称（日本語）</w:t>
            </w:r>
          </w:p>
        </w:tc>
        <w:tc>
          <w:tcPr>
            <w:tcW w:w="2410" w:type="dxa"/>
          </w:tcPr>
          <w:p w:rsidR="00A27E61" w:rsidRPr="008157D8" w:rsidRDefault="00A27E61" w:rsidP="009234BB">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発現日</w:t>
            </w:r>
          </w:p>
        </w:tc>
        <w:tc>
          <w:tcPr>
            <w:tcW w:w="4111" w:type="dxa"/>
          </w:tcPr>
          <w:p w:rsidR="00A27E61" w:rsidRPr="008157D8" w:rsidRDefault="00A27E61" w:rsidP="009234BB">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cs="メイリオ"/>
                <w:color w:val="000000"/>
                <w:kern w:val="0"/>
                <w:szCs w:val="21"/>
              </w:rPr>
              <w:t>C</w:t>
            </w:r>
            <w:r>
              <w:rPr>
                <w:rFonts w:asciiTheme="minorEastAsia" w:hAnsiTheme="minorEastAsia" w:cs="メイリオ" w:hint="eastAsia"/>
                <w:color w:val="000000"/>
                <w:kern w:val="0"/>
                <w:szCs w:val="21"/>
              </w:rPr>
              <w:t>T</w:t>
            </w:r>
            <w:r>
              <w:rPr>
                <w:rFonts w:asciiTheme="minorEastAsia" w:hAnsiTheme="minorEastAsia" w:cs="メイリオ"/>
                <w:color w:val="000000"/>
                <w:kern w:val="0"/>
                <w:szCs w:val="21"/>
              </w:rPr>
              <w:t>C</w:t>
            </w:r>
            <w:r w:rsidRPr="008157D8">
              <w:rPr>
                <w:rFonts w:asciiTheme="minorEastAsia" w:hAnsiTheme="minorEastAsia" w:cs="メイリオ"/>
                <w:color w:val="000000"/>
                <w:kern w:val="0"/>
                <w:szCs w:val="21"/>
              </w:rPr>
              <w:t>AEv5.0</w:t>
            </w:r>
            <w:r w:rsidRPr="008157D8">
              <w:rPr>
                <w:rFonts w:asciiTheme="minorEastAsia" w:hAnsiTheme="minorEastAsia" w:cs="メイリオ" w:hint="eastAsia"/>
                <w:color w:val="000000"/>
                <w:kern w:val="0"/>
                <w:szCs w:val="21"/>
              </w:rPr>
              <w:t>最悪</w:t>
            </w:r>
            <w:r w:rsidRPr="008157D8">
              <w:rPr>
                <w:rFonts w:asciiTheme="minorEastAsia" w:hAnsiTheme="minorEastAsia" w:cs="メイリオ"/>
                <w:color w:val="000000"/>
                <w:kern w:val="0"/>
                <w:szCs w:val="21"/>
              </w:rPr>
              <w:t>Grade</w:t>
            </w:r>
          </w:p>
        </w:tc>
      </w:tr>
      <w:tr w:rsidR="00A27E61" w:rsidRPr="008157D8" w:rsidTr="009234BB">
        <w:trPr>
          <w:trHeight w:val="120"/>
        </w:trPr>
        <w:tc>
          <w:tcPr>
            <w:tcW w:w="562" w:type="dxa"/>
          </w:tcPr>
          <w:p w:rsidR="00A27E61" w:rsidRPr="00D37BC3"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1</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2</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3</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4</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5</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6</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D37BC3"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7</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8</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9</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10</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bl>
    <w:p w:rsidR="00A27E61" w:rsidRPr="00A92A37" w:rsidRDefault="00A27E61" w:rsidP="00A27E61">
      <w:pPr>
        <w:rPr>
          <w:rFonts w:asciiTheme="majorEastAsia" w:eastAsiaTheme="majorEastAsia" w:hAnsiTheme="majorEastAsia"/>
          <w:sz w:val="24"/>
          <w:szCs w:val="21"/>
        </w:rPr>
      </w:pPr>
    </w:p>
    <w:p w:rsidR="00C45BF6" w:rsidRDefault="00A27E61" w:rsidP="00C45BF6">
      <w:pPr>
        <w:widowControl/>
        <w:jc w:val="left"/>
        <w:rPr>
          <w:rFonts w:asciiTheme="majorEastAsia" w:eastAsiaTheme="majorEastAsia" w:hAnsiTheme="majorEastAsia"/>
          <w:color w:val="000000" w:themeColor="text1"/>
          <w:sz w:val="32"/>
          <w:szCs w:val="32"/>
        </w:rPr>
      </w:pPr>
      <w:r>
        <w:rPr>
          <w:rFonts w:asciiTheme="majorEastAsia" w:eastAsiaTheme="majorEastAsia" w:hAnsiTheme="majorEastAsia"/>
          <w:color w:val="000000" w:themeColor="text1"/>
          <w:sz w:val="32"/>
          <w:szCs w:val="32"/>
        </w:rPr>
        <w:br w:type="page"/>
      </w:r>
    </w:p>
    <w:p w:rsidR="00C45BF6" w:rsidRDefault="00C45BF6" w:rsidP="00C45BF6">
      <w:pPr>
        <w:tabs>
          <w:tab w:val="left" w:pos="590"/>
          <w:tab w:val="left" w:pos="2552"/>
          <w:tab w:val="left" w:pos="2694"/>
        </w:tabs>
        <w:rPr>
          <w:rFonts w:asciiTheme="majorEastAsia" w:eastAsiaTheme="majorEastAsia" w:hAnsiTheme="majorEastAsia"/>
          <w:sz w:val="24"/>
          <w:szCs w:val="21"/>
        </w:rPr>
      </w:pPr>
      <w:r>
        <w:rPr>
          <w:rFonts w:asciiTheme="majorEastAsia" w:eastAsiaTheme="majorEastAsia" w:hAnsiTheme="majorEastAsia" w:hint="eastAsia"/>
          <w:noProof/>
          <w:sz w:val="24"/>
          <w:szCs w:val="21"/>
        </w:rPr>
        <w:lastRenderedPageBreak/>
        <mc:AlternateContent>
          <mc:Choice Requires="wps">
            <w:drawing>
              <wp:anchor distT="0" distB="0" distL="114300" distR="114300" simplePos="0" relativeHeight="251710464" behindDoc="0" locked="0" layoutInCell="1" allowOverlap="1" wp14:anchorId="00070DD6" wp14:editId="29AA76A7">
                <wp:simplePos x="0" y="0"/>
                <wp:positionH relativeFrom="column">
                  <wp:posOffset>3995572</wp:posOffset>
                </wp:positionH>
                <wp:positionV relativeFrom="paragraph">
                  <wp:posOffset>227864</wp:posOffset>
                </wp:positionV>
                <wp:extent cx="585216" cy="234086"/>
                <wp:effectExtent l="0" t="0" r="24765" b="13970"/>
                <wp:wrapNone/>
                <wp:docPr id="6" name="正方形/長方形 6"/>
                <wp:cNvGraphicFramePr/>
                <a:graphic xmlns:a="http://schemas.openxmlformats.org/drawingml/2006/main">
                  <a:graphicData uri="http://schemas.microsoft.com/office/word/2010/wordprocessingShape">
                    <wps:wsp>
                      <wps:cNvSpPr/>
                      <wps:spPr>
                        <a:xfrm>
                          <a:off x="0" y="0"/>
                          <a:ext cx="585216" cy="2340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8C029" id="正方形/長方形 6" o:spid="_x0000_s1026" style="position:absolute;left:0;text-align:left;margin-left:314.6pt;margin-top:17.95pt;width:46.1pt;height:18.4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" fillcolor="white [3201]" strokecolor="black [3200]" strokeweight="1pt"/>
            </w:pict>
          </mc:Fallback>
        </mc:AlternateContent>
      </w:r>
    </w:p>
    <w:p w:rsidR="00C45BF6" w:rsidRPr="00BD1F2C" w:rsidRDefault="00C45BF6" w:rsidP="00C45BF6">
      <w:pPr>
        <w:tabs>
          <w:tab w:val="left" w:pos="590"/>
          <w:tab w:val="left" w:pos="2552"/>
          <w:tab w:val="left" w:pos="2694"/>
        </w:tabs>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[レジメン内容４]　　</w:t>
      </w: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rPr>
      </w:pPr>
      <w:r w:rsidRPr="00A27E61">
        <w:rPr>
          <w:rFonts w:asciiTheme="majorEastAsia" w:eastAsiaTheme="majorEastAsia" w:hAnsiTheme="majorEastAsia" w:cs="メイリオ" w:hint="eastAsia"/>
          <w:color w:val="FFFFFF" w:themeColor="background1"/>
          <w:spacing w:val="1"/>
          <w:w w:val="83"/>
          <w:kern w:val="0"/>
          <w:szCs w:val="21"/>
          <w:highlight w:val="black"/>
          <w:fitText w:val="2100" w:id="2028726784"/>
        </w:rPr>
        <w:t>エキスパートパネル開催</w:t>
      </w:r>
      <w:r w:rsidRPr="00A27E61">
        <w:rPr>
          <w:rFonts w:asciiTheme="majorEastAsia" w:eastAsiaTheme="majorEastAsia" w:hAnsiTheme="majorEastAsia" w:cs="メイリオ" w:hint="eastAsia"/>
          <w:color w:val="FFFFFF" w:themeColor="background1"/>
          <w:spacing w:val="-4"/>
          <w:w w:val="83"/>
          <w:kern w:val="0"/>
          <w:szCs w:val="21"/>
          <w:highlight w:val="black"/>
          <w:fitText w:val="2100" w:id="2028726784"/>
        </w:rPr>
        <w:t>日</w:t>
      </w:r>
    </w:p>
    <w:p w:rsidR="00A27E61" w:rsidRPr="00222FB2" w:rsidRDefault="00A27E61" w:rsidP="00A27E61">
      <w:pPr>
        <w:tabs>
          <w:tab w:val="left" w:pos="2895"/>
        </w:tabs>
        <w:ind w:left="2692" w:hangingChars="1282" w:hanging="2692"/>
        <w:rPr>
          <w:rFonts w:asciiTheme="minorEastAsia" w:hAnsiTheme="min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89984" behindDoc="0" locked="0" layoutInCell="1" allowOverlap="1" wp14:anchorId="0CEF0A1E" wp14:editId="4963E336">
                <wp:simplePos x="0" y="0"/>
                <wp:positionH relativeFrom="column">
                  <wp:posOffset>1684707</wp:posOffset>
                </wp:positionH>
                <wp:positionV relativeFrom="paragraph">
                  <wp:posOffset>182014</wp:posOffset>
                </wp:positionV>
                <wp:extent cx="2270832" cy="0"/>
                <wp:effectExtent l="0" t="0" r="34290" b="19050"/>
                <wp:wrapNone/>
                <wp:docPr id="18" name="直線コネクタ 18"/>
                <wp:cNvGraphicFramePr/>
                <a:graphic xmlns:a="http://schemas.openxmlformats.org/drawingml/2006/main">
                  <a:graphicData uri="http://schemas.microsoft.com/office/word/2010/wordprocessingShape">
                    <wps:wsp>
                      <wps:cNvCnPr/>
                      <wps:spPr>
                        <a:xfrm>
                          <a:off x="0" y="0"/>
                          <a:ext cx="2270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3FDDC" id="直線コネクタ 18"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4.35pt" to="31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" strokecolor="black [3213]" strokeweight=".5pt">
                <v:stroke joinstyle="miter"/>
              </v:line>
            </w:pict>
          </mc:Fallback>
        </mc:AlternateContent>
      </w:r>
      <w:r w:rsidRPr="00222FB2">
        <w:rPr>
          <w:rFonts w:asciiTheme="majorEastAsia" w:eastAsiaTheme="majorEastAsia" w:hAnsiTheme="majorEastAsia"/>
          <w:szCs w:val="21"/>
        </w:rPr>
        <w:tab/>
      </w:r>
      <w:r w:rsidRPr="00222FB2">
        <w:rPr>
          <w:rFonts w:asciiTheme="minorEastAsia" w:hAnsiTheme="minorEastAsia" w:hint="eastAsia"/>
          <w:szCs w:val="21"/>
        </w:rPr>
        <w:t>西暦　　　　年　　　　月　　　　日</w:t>
      </w:r>
    </w:p>
    <w:p w:rsidR="00A27E61" w:rsidRDefault="00A27E61" w:rsidP="00A27E61">
      <w:pPr>
        <w:tabs>
          <w:tab w:val="left" w:pos="2895"/>
        </w:tabs>
        <w:ind w:left="2"/>
        <w:rPr>
          <w:rFonts w:asciiTheme="minorEastAsia" w:hAnsiTheme="minorEastAsia"/>
          <w:szCs w:val="21"/>
        </w:rPr>
      </w:pPr>
    </w:p>
    <w:p w:rsidR="00A27E61" w:rsidRDefault="00A27E61" w:rsidP="00A27E61">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w:t>
      </w:r>
      <w:r w:rsidRPr="00D36DBB">
        <w:rPr>
          <w:rFonts w:asciiTheme="minorEastAsia" w:hAnsiTheme="minorEastAsia" w:hint="eastAsia"/>
          <w:szCs w:val="21"/>
        </w:rPr>
        <w:t>正確な日付が不明な場合について、</w:t>
      </w:r>
      <w:r>
        <w:rPr>
          <w:rFonts w:asciiTheme="minorEastAsia" w:hAnsiTheme="minorEastAsia" w:hint="eastAsia"/>
          <w:szCs w:val="21"/>
        </w:rPr>
        <w:t>不明箇所を「不明」と入力する</w:t>
      </w:r>
      <w:r w:rsidRPr="00D36DBB">
        <w:rPr>
          <w:rFonts w:asciiTheme="minorEastAsia" w:hAnsiTheme="minorEastAsia" w:hint="eastAsia"/>
          <w:szCs w:val="21"/>
        </w:rPr>
        <w:t>。</w:t>
      </w:r>
    </w:p>
    <w:p w:rsidR="00A27E61" w:rsidRDefault="00A27E61" w:rsidP="00A27E61">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p w:rsidR="00A27E61" w:rsidRPr="00563C7E" w:rsidRDefault="00A27E61" w:rsidP="00A27E61">
      <w:pPr>
        <w:autoSpaceDE w:val="0"/>
        <w:autoSpaceDN w:val="0"/>
        <w:adjustRightInd w:val="0"/>
        <w:ind w:left="1701" w:hangingChars="810" w:hanging="1701"/>
        <w:rPr>
          <w:rFonts w:asciiTheme="majorEastAsia" w:eastAsiaTheme="majorEastAsia" w:hAnsiTheme="majorEastAsia"/>
          <w:color w:val="FFFFFF" w:themeColor="background1"/>
          <w:kern w:val="0"/>
          <w:szCs w:val="21"/>
          <w:highlight w:val="black"/>
        </w:rPr>
      </w:pPr>
    </w:p>
    <w:p w:rsidR="00A27E61" w:rsidRPr="00C22F07" w:rsidRDefault="00A27E61" w:rsidP="00A27E61">
      <w:pPr>
        <w:rPr>
          <w:rFonts w:asciiTheme="majorEastAsia" w:eastAsiaTheme="majorEastAsia" w:hAnsiTheme="majorEastAsia"/>
          <w:color w:val="FFFFFF" w:themeColor="background1"/>
        </w:rPr>
      </w:pPr>
      <w:r w:rsidRPr="00EC2A82">
        <w:rPr>
          <w:rFonts w:asciiTheme="majorEastAsia" w:eastAsiaTheme="majorEastAsia" w:hAnsiTheme="majorEastAsia" w:hint="eastAsia"/>
          <w:color w:val="000000" w:themeColor="text1"/>
          <w:kern w:val="0"/>
          <w:szCs w:val="21"/>
          <w:bdr w:val="single" w:sz="4" w:space="0" w:color="auto"/>
        </w:rPr>
        <w:t>必須</w:t>
      </w:r>
      <w:r w:rsidRPr="00A27E61">
        <w:rPr>
          <w:rFonts w:asciiTheme="majorEastAsia" w:eastAsiaTheme="majorEastAsia" w:hAnsiTheme="majorEastAsia" w:hint="eastAsia"/>
          <w:color w:val="FFFFFF" w:themeColor="background1"/>
          <w:spacing w:val="210"/>
          <w:kern w:val="0"/>
          <w:highlight w:val="black"/>
          <w:fitText w:val="2100" w:id="2028726785"/>
        </w:rPr>
        <w:t>治療方</w:t>
      </w:r>
      <w:r w:rsidRPr="00A27E61">
        <w:rPr>
          <w:rFonts w:asciiTheme="majorEastAsia" w:eastAsiaTheme="majorEastAsia" w:hAnsiTheme="majorEastAsia" w:hint="eastAsia"/>
          <w:color w:val="FFFFFF" w:themeColor="background1"/>
          <w:kern w:val="0"/>
          <w:highlight w:val="black"/>
          <w:fitText w:val="2100" w:id="2028726785"/>
        </w:rPr>
        <w:t>針</w:t>
      </w:r>
    </w:p>
    <w:p w:rsidR="00A27E61" w:rsidRPr="00AB77B7" w:rsidRDefault="00A27E61" w:rsidP="00A27E61">
      <w:pPr>
        <w:tabs>
          <w:tab w:val="left" w:pos="590"/>
          <w:tab w:val="left" w:pos="2694"/>
        </w:tabs>
        <w:rPr>
          <w:rFonts w:asciiTheme="minorEastAsia" w:hAnsiTheme="minorEastAsia"/>
          <w:szCs w:val="21"/>
        </w:rPr>
      </w:pPr>
      <w:r w:rsidRPr="00C22F07">
        <w:rPr>
          <w:rFonts w:asciiTheme="minorEastAsia" w:hAnsiTheme="minorEastAsia" w:hint="eastAsia"/>
          <w:szCs w:val="21"/>
        </w:rPr>
        <w:t>‘エキスパ</w:t>
      </w:r>
      <w:r>
        <w:rPr>
          <w:rFonts w:asciiTheme="minorEastAsia" w:hAnsiTheme="minorEastAsia" w:hint="eastAsia"/>
          <w:szCs w:val="21"/>
        </w:rPr>
        <w:t>ートパネル開催後’に実施した当該腫瘍に対する薬物療法の治療方針</w:t>
      </w:r>
      <w:r w:rsidRPr="00FB6DE6">
        <w:rPr>
          <w:rFonts w:asciiTheme="minorEastAsia" w:hAnsiTheme="minorEastAsia" w:hint="eastAsia"/>
          <w:szCs w:val="21"/>
        </w:rPr>
        <w:t>について</w:t>
      </w:r>
      <w:r>
        <w:rPr>
          <w:rFonts w:asciiTheme="minorEastAsia" w:hAnsiTheme="minorEastAsia" w:hint="eastAsia"/>
          <w:szCs w:val="21"/>
        </w:rPr>
        <w:t>選択☑（択一）</w:t>
      </w:r>
      <w:r w:rsidRPr="00FB6DE6">
        <w:rPr>
          <w:rFonts w:asciiTheme="minorEastAsia" w:hAnsiTheme="minorEastAsia" w:hint="eastAsia"/>
          <w:szCs w:val="21"/>
        </w:rPr>
        <w:t>する</w:t>
      </w:r>
      <w:r>
        <w:rPr>
          <w:rFonts w:asciiTheme="minorEastAsia" w:hAnsiTheme="minorEastAsia" w:hint="eastAsia"/>
          <w:szCs w:val="21"/>
        </w:rPr>
        <w:t>こと</w:t>
      </w:r>
      <w:r w:rsidRPr="00FB6DE6">
        <w:rPr>
          <w:rFonts w:asciiTheme="minorEastAsia" w:hAnsiTheme="minorEastAsia" w:hint="eastAsia"/>
          <w:szCs w:val="21"/>
        </w:rPr>
        <w:t>。</w:t>
      </w:r>
    </w:p>
    <w:tbl>
      <w:tblPr>
        <w:tblW w:w="9923" w:type="dxa"/>
        <w:tblBorders>
          <w:top w:val="nil"/>
          <w:left w:val="nil"/>
          <w:bottom w:val="nil"/>
          <w:right w:val="nil"/>
        </w:tblBorders>
        <w:tblLayout w:type="fixed"/>
        <w:tblLook w:val="0000" w:firstRow="0" w:lastRow="0" w:firstColumn="0" w:lastColumn="0" w:noHBand="0" w:noVBand="0"/>
      </w:tblPr>
      <w:tblGrid>
        <w:gridCol w:w="2480"/>
        <w:gridCol w:w="2481"/>
        <w:gridCol w:w="2481"/>
        <w:gridCol w:w="2481"/>
      </w:tblGrid>
      <w:tr w:rsidR="00A27E61" w:rsidRPr="008157D8" w:rsidTr="009234BB">
        <w:trPr>
          <w:trHeight w:val="60"/>
        </w:trPr>
        <w:tc>
          <w:tcPr>
            <w:tcW w:w="2480" w:type="dxa"/>
          </w:tcPr>
          <w:p w:rsidR="00A27E61" w:rsidRPr="008157D8" w:rsidRDefault="00A27E61" w:rsidP="009234BB">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①治験</w:t>
            </w:r>
            <w:r w:rsidRPr="008157D8">
              <w:rPr>
                <w:rFonts w:asciiTheme="minorEastAsia" w:hAnsiTheme="minorEastAsia"/>
                <w:szCs w:val="21"/>
              </w:rPr>
              <w:t xml:space="preserve"> </w:t>
            </w:r>
          </w:p>
        </w:tc>
        <w:tc>
          <w:tcPr>
            <w:tcW w:w="2481" w:type="dxa"/>
          </w:tcPr>
          <w:p w:rsidR="00A27E61" w:rsidRPr="008157D8" w:rsidRDefault="00A27E61" w:rsidP="009234BB">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②先進医療B</w:t>
            </w:r>
          </w:p>
        </w:tc>
        <w:tc>
          <w:tcPr>
            <w:tcW w:w="2481" w:type="dxa"/>
          </w:tcPr>
          <w:p w:rsidR="00A27E61" w:rsidRPr="008157D8" w:rsidRDefault="00A27E61" w:rsidP="009234BB">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③患者申出療養</w:t>
            </w:r>
          </w:p>
        </w:tc>
        <w:tc>
          <w:tcPr>
            <w:tcW w:w="2481" w:type="dxa"/>
          </w:tcPr>
          <w:p w:rsidR="00A27E61" w:rsidRPr="008157D8" w:rsidRDefault="00A27E61" w:rsidP="009234BB">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④</w:t>
            </w:r>
            <w:r w:rsidRPr="00C034CF">
              <w:rPr>
                <w:rFonts w:asciiTheme="minorEastAsia" w:hAnsiTheme="minorEastAsia" w:hint="eastAsia"/>
                <w:w w:val="80"/>
                <w:szCs w:val="21"/>
              </w:rPr>
              <w:t>その他の適応外</w:t>
            </w:r>
            <w:r>
              <w:rPr>
                <w:rFonts w:asciiTheme="minorEastAsia" w:hAnsiTheme="minorEastAsia" w:hint="eastAsia"/>
                <w:w w:val="80"/>
                <w:szCs w:val="21"/>
              </w:rPr>
              <w:t xml:space="preserve"> </w:t>
            </w:r>
            <w:r>
              <w:rPr>
                <w:rFonts w:asciiTheme="minorEastAsia" w:hAnsiTheme="minorEastAsia" w:hint="eastAsia"/>
                <w:szCs w:val="21"/>
              </w:rPr>
              <w:t>※</w:t>
            </w:r>
            <w:r w:rsidRPr="00C034CF">
              <w:rPr>
                <w:rFonts w:asciiTheme="minorEastAsia" w:hAnsiTheme="minorEastAsia" w:hint="eastAsia"/>
                <w:szCs w:val="21"/>
                <w:vertAlign w:val="superscript"/>
              </w:rPr>
              <w:t>1</w:t>
            </w:r>
          </w:p>
        </w:tc>
      </w:tr>
      <w:tr w:rsidR="00A27E61" w:rsidRPr="008157D8" w:rsidTr="009234BB">
        <w:trPr>
          <w:trHeight w:val="120"/>
        </w:trPr>
        <w:tc>
          <w:tcPr>
            <w:tcW w:w="2480" w:type="dxa"/>
          </w:tcPr>
          <w:p w:rsidR="00A27E61" w:rsidRPr="008157D8" w:rsidRDefault="00A27E61" w:rsidP="009234BB">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⑤適応内</w:t>
            </w:r>
            <w:r w:rsidRPr="008157D8">
              <w:rPr>
                <w:rFonts w:asciiTheme="minorEastAsia" w:hAnsiTheme="minorEastAsia"/>
                <w:szCs w:val="21"/>
              </w:rPr>
              <w:t xml:space="preserve"> </w:t>
            </w:r>
            <w:r>
              <w:rPr>
                <w:rFonts w:asciiTheme="minorEastAsia" w:hAnsiTheme="minorEastAsia" w:hint="eastAsia"/>
                <w:szCs w:val="21"/>
              </w:rPr>
              <w:t>※</w:t>
            </w:r>
            <w:r w:rsidRPr="00C034CF">
              <w:rPr>
                <w:rFonts w:asciiTheme="minorEastAsia" w:hAnsiTheme="minorEastAsia" w:hint="eastAsia"/>
                <w:szCs w:val="21"/>
                <w:vertAlign w:val="superscript"/>
              </w:rPr>
              <w:t>2</w:t>
            </w:r>
          </w:p>
        </w:tc>
        <w:tc>
          <w:tcPr>
            <w:tcW w:w="2481" w:type="dxa"/>
          </w:tcPr>
          <w:p w:rsidR="00A27E61" w:rsidRPr="008157D8" w:rsidRDefault="00A27E61" w:rsidP="009234BB">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⑥BSC</w:t>
            </w:r>
          </w:p>
        </w:tc>
        <w:tc>
          <w:tcPr>
            <w:tcW w:w="2481" w:type="dxa"/>
          </w:tcPr>
          <w:p w:rsidR="00A27E61" w:rsidRPr="008157D8" w:rsidRDefault="00A27E61" w:rsidP="009234BB">
            <w:pPr>
              <w:rPr>
                <w:rFonts w:asciiTheme="minorEastAsia" w:hAnsiTheme="minorEastAsia"/>
                <w:szCs w:val="21"/>
              </w:rPr>
            </w:pPr>
          </w:p>
        </w:tc>
        <w:tc>
          <w:tcPr>
            <w:tcW w:w="2481" w:type="dxa"/>
          </w:tcPr>
          <w:p w:rsidR="00A27E61" w:rsidRPr="008157D8" w:rsidRDefault="00A27E61" w:rsidP="009234BB">
            <w:pPr>
              <w:rPr>
                <w:rFonts w:asciiTheme="minorEastAsia" w:hAnsiTheme="minorEastAsia"/>
                <w:szCs w:val="21"/>
              </w:rPr>
            </w:pPr>
          </w:p>
        </w:tc>
      </w:tr>
    </w:tbl>
    <w:p w:rsidR="00A27E61" w:rsidRPr="00C034CF" w:rsidRDefault="00A27E61" w:rsidP="00A27E61">
      <w:pPr>
        <w:tabs>
          <w:tab w:val="left" w:pos="1985"/>
        </w:tabs>
        <w:autoSpaceDE w:val="0"/>
        <w:autoSpaceDN w:val="0"/>
        <w:adjustRightInd w:val="0"/>
        <w:spacing w:line="240" w:lineRule="exact"/>
        <w:ind w:left="1763" w:hangingChars="1102" w:hanging="1763"/>
        <w:rPr>
          <w:rFonts w:asciiTheme="minorEastAsia" w:hAnsiTheme="minorEastAsia"/>
          <w:kern w:val="0"/>
          <w:sz w:val="16"/>
          <w:szCs w:val="21"/>
          <w:highlight w:val="black"/>
        </w:rPr>
      </w:pPr>
      <w:r w:rsidRPr="00C034CF">
        <w:rPr>
          <w:rFonts w:asciiTheme="minorEastAsia" w:hAnsiTheme="minorEastAsia" w:hint="eastAsia"/>
          <w:kern w:val="0"/>
          <w:sz w:val="16"/>
          <w:szCs w:val="21"/>
        </w:rPr>
        <w:t>※</w:t>
      </w:r>
      <w:r w:rsidRPr="00C034CF">
        <w:rPr>
          <w:rFonts w:asciiTheme="minorEastAsia" w:hAnsiTheme="minorEastAsia" w:hint="eastAsia"/>
          <w:kern w:val="0"/>
          <w:sz w:val="16"/>
          <w:szCs w:val="21"/>
          <w:vertAlign w:val="superscript"/>
        </w:rPr>
        <w:t>1</w:t>
      </w:r>
      <w:r w:rsidRPr="00C034CF">
        <w:rPr>
          <w:rFonts w:asciiTheme="minorEastAsia" w:hAnsiTheme="minorEastAsia" w:hint="eastAsia"/>
          <w:kern w:val="0"/>
          <w:sz w:val="16"/>
          <w:szCs w:val="21"/>
        </w:rPr>
        <w:t xml:space="preserve">　その他の適応外</w:t>
      </w:r>
      <w:r w:rsidRPr="00C034CF">
        <w:rPr>
          <w:rFonts w:asciiTheme="minorEastAsia" w:hAnsiTheme="minorEastAsia"/>
          <w:kern w:val="0"/>
          <w:sz w:val="16"/>
          <w:szCs w:val="21"/>
        </w:rPr>
        <w:tab/>
      </w:r>
      <w:r w:rsidRPr="00C034CF">
        <w:rPr>
          <w:rFonts w:asciiTheme="minorEastAsia" w:hAnsiTheme="minorEastAsia" w:hint="eastAsia"/>
          <w:kern w:val="0"/>
          <w:sz w:val="16"/>
          <w:szCs w:val="21"/>
        </w:rPr>
        <w:t>当該腫瘍に対する薬物療法が</w:t>
      </w:r>
      <w:r>
        <w:rPr>
          <w:rFonts w:asciiTheme="minorEastAsia" w:hAnsiTheme="minorEastAsia" w:hint="eastAsia"/>
          <w:kern w:val="0"/>
          <w:sz w:val="16"/>
          <w:szCs w:val="21"/>
        </w:rPr>
        <w:t>、</w:t>
      </w:r>
      <w:r w:rsidRPr="00C034CF">
        <w:rPr>
          <w:rFonts w:asciiTheme="minorEastAsia" w:hAnsiTheme="minorEastAsia" w:hint="eastAsia"/>
          <w:kern w:val="0"/>
          <w:sz w:val="16"/>
          <w:szCs w:val="21"/>
        </w:rPr>
        <w:t>その他の保険適応外で実施された場合 (上記</w:t>
      </w:r>
      <w:r>
        <w:rPr>
          <w:rFonts w:asciiTheme="minorEastAsia" w:hAnsiTheme="minorEastAsia" w:hint="eastAsia"/>
          <w:kern w:val="0"/>
          <w:sz w:val="16"/>
          <w:szCs w:val="21"/>
        </w:rPr>
        <w:t>①～③及び⑤</w:t>
      </w:r>
      <w:r w:rsidRPr="00C034CF">
        <w:rPr>
          <w:rFonts w:asciiTheme="minorEastAsia" w:hAnsiTheme="minorEastAsia" w:hint="eastAsia"/>
          <w:kern w:val="0"/>
          <w:sz w:val="16"/>
          <w:szCs w:val="21"/>
        </w:rPr>
        <w:t>、</w:t>
      </w:r>
      <w:r>
        <w:rPr>
          <w:rFonts w:asciiTheme="minorEastAsia" w:hAnsiTheme="minorEastAsia" w:hint="eastAsia"/>
          <w:kern w:val="0"/>
          <w:sz w:val="16"/>
          <w:szCs w:val="21"/>
        </w:rPr>
        <w:t>⑥</w:t>
      </w:r>
      <w:r w:rsidRPr="00C034CF">
        <w:rPr>
          <w:rFonts w:asciiTheme="minorEastAsia" w:hAnsiTheme="minorEastAsia" w:hint="eastAsia"/>
          <w:kern w:val="0"/>
          <w:sz w:val="16"/>
          <w:szCs w:val="21"/>
        </w:rPr>
        <w:t>以外の場合 )。</w:t>
      </w:r>
    </w:p>
    <w:p w:rsidR="00A27E61" w:rsidRPr="00C034CF" w:rsidRDefault="00A27E61" w:rsidP="00A27E61">
      <w:pPr>
        <w:tabs>
          <w:tab w:val="left" w:pos="1985"/>
        </w:tabs>
        <w:autoSpaceDE w:val="0"/>
        <w:autoSpaceDN w:val="0"/>
        <w:adjustRightInd w:val="0"/>
        <w:spacing w:line="240" w:lineRule="exact"/>
        <w:ind w:left="1763" w:hangingChars="1102" w:hanging="1763"/>
        <w:rPr>
          <w:rFonts w:asciiTheme="minorEastAsia" w:hAnsiTheme="minorEastAsia"/>
          <w:kern w:val="0"/>
          <w:sz w:val="16"/>
          <w:szCs w:val="21"/>
          <w:highlight w:val="black"/>
        </w:rPr>
      </w:pPr>
      <w:r w:rsidRPr="00C034CF">
        <w:rPr>
          <w:rFonts w:asciiTheme="minorEastAsia" w:hAnsiTheme="minorEastAsia" w:hint="eastAsia"/>
          <w:kern w:val="0"/>
          <w:sz w:val="16"/>
          <w:szCs w:val="21"/>
        </w:rPr>
        <w:t>※</w:t>
      </w:r>
      <w:r w:rsidRPr="00C034CF">
        <w:rPr>
          <w:rFonts w:asciiTheme="minorEastAsia" w:hAnsiTheme="minorEastAsia" w:hint="eastAsia"/>
          <w:kern w:val="0"/>
          <w:sz w:val="16"/>
          <w:szCs w:val="21"/>
          <w:vertAlign w:val="superscript"/>
        </w:rPr>
        <w:t>2</w:t>
      </w:r>
      <w:r w:rsidRPr="00C034CF">
        <w:rPr>
          <w:rFonts w:asciiTheme="minorEastAsia" w:hAnsiTheme="minorEastAsia" w:hint="eastAsia"/>
          <w:kern w:val="0"/>
          <w:sz w:val="16"/>
          <w:szCs w:val="21"/>
        </w:rPr>
        <w:t xml:space="preserve">　適応内</w:t>
      </w:r>
      <w:r w:rsidRPr="00C034CF">
        <w:rPr>
          <w:rFonts w:asciiTheme="minorEastAsia" w:hAnsiTheme="minorEastAsia"/>
          <w:kern w:val="0"/>
          <w:sz w:val="16"/>
          <w:szCs w:val="21"/>
        </w:rPr>
        <w:tab/>
      </w:r>
      <w:r w:rsidRPr="00C034CF">
        <w:rPr>
          <w:rFonts w:asciiTheme="minorEastAsia" w:hAnsiTheme="minorEastAsia" w:hint="eastAsia"/>
          <w:kern w:val="0"/>
          <w:sz w:val="16"/>
          <w:szCs w:val="21"/>
        </w:rPr>
        <w:t>当該腫瘍に対する薬物療法が保険適応内で実施された場合。</w:t>
      </w:r>
    </w:p>
    <w:p w:rsidR="00A27E61" w:rsidRPr="00C034CF" w:rsidRDefault="00A27E61" w:rsidP="00A27E61">
      <w:pPr>
        <w:tabs>
          <w:tab w:val="left" w:pos="1985"/>
        </w:tabs>
        <w:autoSpaceDE w:val="0"/>
        <w:autoSpaceDN w:val="0"/>
        <w:adjustRightInd w:val="0"/>
        <w:ind w:left="1984" w:hangingChars="1102" w:hanging="1984"/>
        <w:rPr>
          <w:rFonts w:asciiTheme="minorEastAsia" w:hAnsiTheme="minorEastAsia"/>
          <w:color w:val="FFFFFF" w:themeColor="background1"/>
          <w:kern w:val="0"/>
          <w:sz w:val="18"/>
          <w:szCs w:val="21"/>
          <w:highlight w:val="black"/>
        </w:rPr>
      </w:pPr>
    </w:p>
    <w:p w:rsidR="00A27E61" w:rsidRDefault="00A27E61" w:rsidP="00A27E61">
      <w:pPr>
        <w:autoSpaceDE w:val="0"/>
        <w:autoSpaceDN w:val="0"/>
        <w:adjustRightInd w:val="0"/>
        <w:ind w:left="3823" w:hangingChars="810" w:hanging="3823"/>
        <w:rPr>
          <w:rFonts w:asciiTheme="minorEastAsia" w:hAnsiTheme="minorEastAsia"/>
          <w:szCs w:val="21"/>
        </w:rPr>
      </w:pPr>
      <w:r w:rsidRPr="00A27E61">
        <w:rPr>
          <w:rFonts w:asciiTheme="majorEastAsia" w:eastAsiaTheme="majorEastAsia" w:hAnsiTheme="majorEastAsia" w:hint="eastAsia"/>
          <w:color w:val="FFFFFF" w:themeColor="background1"/>
          <w:spacing w:val="131"/>
          <w:kern w:val="0"/>
          <w:szCs w:val="21"/>
          <w:highlight w:val="black"/>
          <w:fitText w:val="2100" w:id="2028726786"/>
        </w:rPr>
        <w:t>治療ライ</w:t>
      </w:r>
      <w:r w:rsidRPr="00A27E61">
        <w:rPr>
          <w:rFonts w:asciiTheme="majorEastAsia" w:eastAsiaTheme="majorEastAsia" w:hAnsiTheme="majorEastAsia" w:hint="eastAsia"/>
          <w:color w:val="FFFFFF" w:themeColor="background1"/>
          <w:spacing w:val="1"/>
          <w:kern w:val="0"/>
          <w:szCs w:val="21"/>
          <w:highlight w:val="black"/>
          <w:fitText w:val="2100" w:id="2028726786"/>
        </w:rPr>
        <w:t>ン</w:t>
      </w:r>
      <w:r w:rsidRPr="00C034CF">
        <w:rPr>
          <w:rFonts w:asciiTheme="majorEastAsia" w:eastAsiaTheme="majorEastAsia" w:hAnsiTheme="majorEastAsia" w:hint="eastAsia"/>
          <w:kern w:val="0"/>
          <w:szCs w:val="21"/>
        </w:rPr>
        <w:t>（以下は、「治療方針」で①～⑤を選択した場合に記載すること。</w:t>
      </w:r>
      <w:r>
        <w:rPr>
          <w:rFonts w:asciiTheme="majorEastAsia" w:eastAsiaTheme="majorEastAsia" w:hAnsiTheme="majorEastAsia" w:hint="eastAsia"/>
          <w:kern w:val="0"/>
          <w:szCs w:val="21"/>
        </w:rPr>
        <w:t>）</w:t>
      </w:r>
      <w:r w:rsidRPr="008157D8">
        <w:rPr>
          <w:rFonts w:asciiTheme="minorEastAsia" w:hAnsiTheme="minorEastAsia"/>
          <w:szCs w:val="21"/>
        </w:rPr>
        <w:tab/>
      </w:r>
    </w:p>
    <w:p w:rsidR="00A27E61" w:rsidRPr="008C4013" w:rsidRDefault="00A27E61" w:rsidP="00A27E61">
      <w:pPr>
        <w:autoSpaceDE w:val="0"/>
        <w:autoSpaceDN w:val="0"/>
        <w:adjustRightInd w:val="0"/>
        <w:ind w:rightChars="-83" w:right="-174"/>
        <w:rPr>
          <w:rFonts w:asciiTheme="minorEastAsia" w:hAnsiTheme="minorEastAsia"/>
          <w:szCs w:val="21"/>
        </w:rPr>
      </w:pPr>
      <w:r>
        <w:rPr>
          <w:rFonts w:asciiTheme="minorEastAsia" w:hAnsiTheme="minorEastAsia"/>
          <w:szCs w:val="21"/>
        </w:rPr>
        <w:t>『エキスパートパネル開催</w:t>
      </w:r>
      <w:r>
        <w:rPr>
          <w:rFonts w:asciiTheme="minorEastAsia" w:hAnsiTheme="minorEastAsia" w:hint="eastAsia"/>
          <w:szCs w:val="21"/>
        </w:rPr>
        <w:t>後</w:t>
      </w:r>
      <w:r>
        <w:rPr>
          <w:rFonts w:asciiTheme="minorEastAsia" w:hAnsiTheme="minorEastAsia"/>
          <w:szCs w:val="21"/>
        </w:rPr>
        <w:t>』</w:t>
      </w:r>
      <w:r w:rsidRPr="008157D8">
        <w:rPr>
          <w:rFonts w:asciiTheme="minorEastAsia" w:hAnsiTheme="minorEastAsia" w:hint="eastAsia"/>
          <w:szCs w:val="21"/>
        </w:rPr>
        <w:t>に実施した当該腫瘍に対する薬物療法の治療ラインを選択</w:t>
      </w:r>
      <w:r>
        <w:rPr>
          <w:rFonts w:asciiTheme="minorEastAsia" w:hAnsiTheme="minorEastAsia" w:hint="eastAsia"/>
          <w:szCs w:val="21"/>
        </w:rPr>
        <w:t>☑（択一）</w:t>
      </w:r>
      <w:r w:rsidRPr="008157D8">
        <w:rPr>
          <w:rFonts w:asciiTheme="minorEastAsia" w:hAnsiTheme="minorEastAsia" w:hint="eastAsia"/>
          <w:szCs w:val="21"/>
        </w:rPr>
        <w:t>する。</w:t>
      </w:r>
      <w:r w:rsidRPr="008C4013">
        <w:rPr>
          <w:rFonts w:asciiTheme="minorEastAsia" w:hAnsiTheme="minorEastAsia" w:hint="eastAsia"/>
          <w:szCs w:val="21"/>
        </w:rPr>
        <w:t>治療ラインが複数ある場合は、</w:t>
      </w:r>
      <w:r w:rsidRPr="008C4013">
        <w:rPr>
          <w:rFonts w:asciiTheme="majorEastAsia" w:eastAsiaTheme="majorEastAsia" w:hAnsiTheme="majorEastAsia" w:hint="eastAsia"/>
          <w:szCs w:val="21"/>
        </w:rPr>
        <w:t>[レジメン内容２]</w:t>
      </w:r>
      <w:r w:rsidRPr="00D84A7E">
        <w:rPr>
          <w:rFonts w:asciiTheme="majorEastAsia" w:eastAsiaTheme="majorEastAsia" w:hAnsiTheme="majorEastAsia" w:hint="eastAsia"/>
          <w:szCs w:val="21"/>
          <w:vertAlign w:val="superscript"/>
        </w:rPr>
        <w:t>（注）</w:t>
      </w:r>
      <w:r w:rsidRPr="004A5128">
        <w:rPr>
          <w:rFonts w:asciiTheme="minorEastAsia" w:hAnsiTheme="minorEastAsia" w:hint="eastAsia"/>
          <w:szCs w:val="21"/>
        </w:rPr>
        <w:t>以降</w:t>
      </w:r>
      <w:r w:rsidRPr="008C4013">
        <w:rPr>
          <w:rFonts w:asciiTheme="minorEastAsia" w:hAnsiTheme="minorEastAsia" w:hint="eastAsia"/>
          <w:szCs w:val="21"/>
        </w:rPr>
        <w:t>を記載すること。</w:t>
      </w:r>
    </w:p>
    <w:tbl>
      <w:tblPr>
        <w:tblStyle w:val="a3"/>
        <w:tblW w:w="0" w:type="auto"/>
        <w:tblLayout w:type="fixed"/>
        <w:tblLook w:val="0000" w:firstRow="0" w:lastRow="0" w:firstColumn="0" w:lastColumn="0" w:noHBand="0" w:noVBand="0"/>
      </w:tblPr>
      <w:tblGrid>
        <w:gridCol w:w="2263"/>
        <w:gridCol w:w="7235"/>
      </w:tblGrid>
      <w:tr w:rsidR="00A27E61" w:rsidRPr="008157D8" w:rsidTr="009234BB">
        <w:trPr>
          <w:trHeight w:val="120"/>
        </w:trPr>
        <w:tc>
          <w:tcPr>
            <w:tcW w:w="2263" w:type="dxa"/>
          </w:tcPr>
          <w:p w:rsidR="00A27E61" w:rsidRPr="008157D8" w:rsidRDefault="00A27E61" w:rsidP="009234BB">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1</w:t>
            </w:r>
            <w:r w:rsidRPr="008157D8">
              <w:rPr>
                <w:rFonts w:asciiTheme="minorEastAsia" w:hAnsiTheme="minorEastAsia" w:hint="eastAsia"/>
                <w:szCs w:val="21"/>
              </w:rPr>
              <w:t>次治療</w:t>
            </w:r>
          </w:p>
        </w:tc>
        <w:tc>
          <w:tcPr>
            <w:tcW w:w="7235" w:type="dxa"/>
          </w:tcPr>
          <w:p w:rsidR="00A27E61" w:rsidRPr="008157D8" w:rsidRDefault="00A27E61" w:rsidP="009234BB">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1st line</w:t>
            </w:r>
            <w:r>
              <w:rPr>
                <w:rFonts w:asciiTheme="minorEastAsia" w:hAnsiTheme="minorEastAsia" w:hint="eastAsia"/>
                <w:szCs w:val="21"/>
              </w:rPr>
              <w:t>である場合</w:t>
            </w:r>
          </w:p>
        </w:tc>
      </w:tr>
      <w:tr w:rsidR="00A27E61" w:rsidRPr="008157D8" w:rsidTr="009234BB">
        <w:trPr>
          <w:trHeight w:val="120"/>
        </w:trPr>
        <w:tc>
          <w:tcPr>
            <w:tcW w:w="2263" w:type="dxa"/>
          </w:tcPr>
          <w:p w:rsidR="00A27E61" w:rsidRPr="008157D8" w:rsidRDefault="00A27E61" w:rsidP="009234BB">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2</w:t>
            </w:r>
            <w:r w:rsidRPr="008157D8">
              <w:rPr>
                <w:rFonts w:asciiTheme="minorEastAsia" w:hAnsiTheme="minorEastAsia" w:hint="eastAsia"/>
                <w:szCs w:val="21"/>
              </w:rPr>
              <w:t>次治療</w:t>
            </w:r>
          </w:p>
        </w:tc>
        <w:tc>
          <w:tcPr>
            <w:tcW w:w="7235" w:type="dxa"/>
          </w:tcPr>
          <w:p w:rsidR="00A27E61" w:rsidRPr="008157D8" w:rsidRDefault="00A27E61" w:rsidP="009234BB">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2nd line</w:t>
            </w:r>
            <w:r>
              <w:rPr>
                <w:rFonts w:asciiTheme="minorEastAsia" w:hAnsiTheme="minorEastAsia" w:hint="eastAsia"/>
                <w:szCs w:val="21"/>
              </w:rPr>
              <w:t>である場合</w:t>
            </w:r>
          </w:p>
        </w:tc>
      </w:tr>
      <w:tr w:rsidR="00A27E61" w:rsidRPr="008157D8" w:rsidTr="009234BB">
        <w:trPr>
          <w:trHeight w:val="120"/>
        </w:trPr>
        <w:tc>
          <w:tcPr>
            <w:tcW w:w="2263" w:type="dxa"/>
          </w:tcPr>
          <w:p w:rsidR="00A27E61" w:rsidRPr="008157D8" w:rsidRDefault="00A27E61" w:rsidP="009234BB">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3</w:t>
            </w:r>
            <w:r w:rsidRPr="008157D8">
              <w:rPr>
                <w:rFonts w:asciiTheme="minorEastAsia" w:hAnsiTheme="minorEastAsia" w:hint="eastAsia"/>
                <w:szCs w:val="21"/>
              </w:rPr>
              <w:t>次治療</w:t>
            </w:r>
          </w:p>
        </w:tc>
        <w:tc>
          <w:tcPr>
            <w:tcW w:w="7235" w:type="dxa"/>
          </w:tcPr>
          <w:p w:rsidR="00A27E61" w:rsidRPr="008157D8" w:rsidRDefault="00A27E61" w:rsidP="009234BB">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3rd line</w:t>
            </w:r>
            <w:r>
              <w:rPr>
                <w:rFonts w:asciiTheme="minorEastAsia" w:hAnsiTheme="minorEastAsia" w:hint="eastAsia"/>
                <w:szCs w:val="21"/>
              </w:rPr>
              <w:t>である場合</w:t>
            </w:r>
          </w:p>
        </w:tc>
      </w:tr>
      <w:tr w:rsidR="00A27E61" w:rsidRPr="008157D8" w:rsidTr="009234BB">
        <w:trPr>
          <w:trHeight w:val="120"/>
        </w:trPr>
        <w:tc>
          <w:tcPr>
            <w:tcW w:w="2263" w:type="dxa"/>
          </w:tcPr>
          <w:p w:rsidR="00A27E61" w:rsidRPr="008157D8" w:rsidRDefault="00A27E61" w:rsidP="009234BB">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4</w:t>
            </w:r>
            <w:r w:rsidRPr="008157D8">
              <w:rPr>
                <w:rFonts w:asciiTheme="minorEastAsia" w:hAnsiTheme="minorEastAsia" w:hint="eastAsia"/>
                <w:szCs w:val="21"/>
              </w:rPr>
              <w:t>次治療</w:t>
            </w:r>
          </w:p>
        </w:tc>
        <w:tc>
          <w:tcPr>
            <w:tcW w:w="7235" w:type="dxa"/>
          </w:tcPr>
          <w:p w:rsidR="00A27E61" w:rsidRPr="008157D8" w:rsidRDefault="00A27E61" w:rsidP="009234BB">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4th line</w:t>
            </w:r>
            <w:r>
              <w:rPr>
                <w:rFonts w:asciiTheme="minorEastAsia" w:hAnsiTheme="minorEastAsia" w:hint="eastAsia"/>
                <w:szCs w:val="21"/>
              </w:rPr>
              <w:t>である場合</w:t>
            </w:r>
          </w:p>
        </w:tc>
      </w:tr>
      <w:tr w:rsidR="00A27E61" w:rsidRPr="008157D8" w:rsidTr="009234BB">
        <w:trPr>
          <w:trHeight w:val="120"/>
        </w:trPr>
        <w:tc>
          <w:tcPr>
            <w:tcW w:w="2263" w:type="dxa"/>
          </w:tcPr>
          <w:p w:rsidR="00A27E61" w:rsidRPr="008157D8" w:rsidRDefault="00A27E61" w:rsidP="009234BB">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5</w:t>
            </w:r>
            <w:r w:rsidRPr="008157D8">
              <w:rPr>
                <w:rFonts w:asciiTheme="minorEastAsia" w:hAnsiTheme="minorEastAsia" w:hint="eastAsia"/>
                <w:szCs w:val="21"/>
              </w:rPr>
              <w:t>次治療以降</w:t>
            </w:r>
          </w:p>
        </w:tc>
        <w:tc>
          <w:tcPr>
            <w:tcW w:w="7235" w:type="dxa"/>
          </w:tcPr>
          <w:p w:rsidR="00A27E61" w:rsidRPr="008157D8" w:rsidRDefault="00A27E61" w:rsidP="009234BB">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5th line</w:t>
            </w:r>
            <w:r>
              <w:rPr>
                <w:rFonts w:asciiTheme="minorEastAsia" w:hAnsiTheme="minorEastAsia" w:hint="eastAsia"/>
                <w:szCs w:val="21"/>
              </w:rPr>
              <w:t>以降である場合</w:t>
            </w:r>
          </w:p>
        </w:tc>
      </w:tr>
      <w:tr w:rsidR="00A27E61" w:rsidRPr="008157D8" w:rsidTr="009234BB">
        <w:trPr>
          <w:trHeight w:val="120"/>
        </w:trPr>
        <w:tc>
          <w:tcPr>
            <w:tcW w:w="2263" w:type="dxa"/>
          </w:tcPr>
          <w:p w:rsidR="00A27E61" w:rsidRPr="008157D8" w:rsidRDefault="00A27E61" w:rsidP="009234BB">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不明</w:t>
            </w:r>
          </w:p>
        </w:tc>
        <w:tc>
          <w:tcPr>
            <w:tcW w:w="7235" w:type="dxa"/>
          </w:tcPr>
          <w:p w:rsidR="00A27E61" w:rsidRPr="008157D8" w:rsidRDefault="00A27E61" w:rsidP="009234BB">
            <w:pPr>
              <w:rPr>
                <w:rFonts w:asciiTheme="minorEastAsia" w:hAnsiTheme="minorEastAsia"/>
                <w:szCs w:val="21"/>
              </w:rPr>
            </w:pPr>
            <w:r>
              <w:rPr>
                <w:rFonts w:asciiTheme="minorEastAsia" w:hAnsiTheme="minorEastAsia" w:hint="eastAsia"/>
                <w:szCs w:val="21"/>
              </w:rPr>
              <w:t>上記以外の場合</w:t>
            </w:r>
          </w:p>
        </w:tc>
      </w:tr>
    </w:tbl>
    <w:p w:rsidR="00A27E61" w:rsidRPr="007C256B" w:rsidRDefault="00A27E61" w:rsidP="00A27E61">
      <w:pPr>
        <w:autoSpaceDE w:val="0"/>
        <w:autoSpaceDN w:val="0"/>
        <w:adjustRightInd w:val="0"/>
        <w:rPr>
          <w:rFonts w:asciiTheme="majorEastAsia" w:eastAsiaTheme="majorEastAsia" w:hAnsiTheme="majorEastAsia"/>
          <w:color w:val="000000" w:themeColor="text1"/>
          <w:szCs w:val="21"/>
        </w:rPr>
      </w:pPr>
      <w:r w:rsidRPr="007C256B">
        <w:rPr>
          <w:rFonts w:asciiTheme="majorEastAsia" w:eastAsiaTheme="majorEastAsia" w:hAnsiTheme="majorEastAsia" w:hint="eastAsia"/>
          <w:color w:val="000000" w:themeColor="text1"/>
          <w:szCs w:val="21"/>
        </w:rPr>
        <w:t>（注）</w:t>
      </w:r>
      <w:r>
        <w:rPr>
          <w:rFonts w:asciiTheme="majorEastAsia" w:eastAsiaTheme="majorEastAsia" w:hAnsiTheme="majorEastAsia" w:hint="eastAsia"/>
          <w:color w:val="000000" w:themeColor="text1"/>
          <w:szCs w:val="21"/>
        </w:rPr>
        <w:t>レジメン内容は、</w:t>
      </w:r>
      <w:r w:rsidRPr="007C256B">
        <w:rPr>
          <w:rFonts w:asciiTheme="majorEastAsia" w:eastAsiaTheme="majorEastAsia" w:hAnsiTheme="majorEastAsia" w:hint="eastAsia"/>
          <w:color w:val="000000" w:themeColor="text1"/>
          <w:szCs w:val="21"/>
        </w:rPr>
        <w:t>治療ラインごとに記載・作成すること。</w:t>
      </w:r>
    </w:p>
    <w:p w:rsidR="00A27E61" w:rsidRDefault="00A27E61" w:rsidP="00A27E61">
      <w:pPr>
        <w:autoSpaceDE w:val="0"/>
        <w:autoSpaceDN w:val="0"/>
        <w:adjustRightInd w:val="0"/>
        <w:rPr>
          <w:rFonts w:asciiTheme="majorEastAsia" w:eastAsiaTheme="majorEastAsia" w:hAnsiTheme="majorEastAsia"/>
          <w:color w:val="000000" w:themeColor="text1"/>
          <w:kern w:val="0"/>
          <w:szCs w:val="21"/>
          <w:bdr w:val="single" w:sz="4" w:space="0" w:color="auto"/>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EC2A82">
        <w:rPr>
          <w:rFonts w:asciiTheme="majorEastAsia" w:eastAsiaTheme="majorEastAsia" w:hAnsiTheme="majorEastAsia" w:hint="eastAsia"/>
          <w:color w:val="000000" w:themeColor="text1"/>
          <w:kern w:val="0"/>
          <w:szCs w:val="21"/>
          <w:bdr w:val="single" w:sz="4" w:space="0" w:color="auto"/>
        </w:rPr>
        <w:t>必須</w:t>
      </w:r>
      <w:r w:rsidRPr="00A27E61">
        <w:rPr>
          <w:rFonts w:asciiTheme="majorEastAsia" w:eastAsiaTheme="majorEastAsia" w:hAnsiTheme="majorEastAsia" w:cs="メイリオ" w:hint="eastAsia"/>
          <w:color w:val="FFFFFF" w:themeColor="background1"/>
          <w:spacing w:val="210"/>
          <w:kern w:val="0"/>
          <w:szCs w:val="21"/>
          <w:highlight w:val="black"/>
          <w:fitText w:val="2100" w:id="2028726787"/>
        </w:rPr>
        <w:t>実施施</w:t>
      </w:r>
      <w:r w:rsidRPr="00A27E61">
        <w:rPr>
          <w:rFonts w:asciiTheme="majorEastAsia" w:eastAsiaTheme="majorEastAsia" w:hAnsiTheme="majorEastAsia" w:cs="メイリオ" w:hint="eastAsia"/>
          <w:color w:val="FFFFFF" w:themeColor="background1"/>
          <w:kern w:val="0"/>
          <w:szCs w:val="21"/>
          <w:highlight w:val="black"/>
          <w:fitText w:val="2100" w:id="2028726787"/>
        </w:rPr>
        <w:t>設</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Pr="00D84945" w:rsidRDefault="00A27E61" w:rsidP="00A27E61">
      <w:pPr>
        <w:autoSpaceDE w:val="0"/>
        <w:autoSpaceDN w:val="0"/>
        <w:adjustRightInd w:val="0"/>
        <w:rPr>
          <w:rFonts w:asciiTheme="minorEastAsia" w:hAnsiTheme="minorEastAsia"/>
          <w:color w:val="000000" w:themeColor="text1"/>
          <w:szCs w:val="21"/>
        </w:rPr>
      </w:pPr>
      <w:r>
        <w:rPr>
          <w:rFonts w:asciiTheme="minorEastAsia" w:hAnsiTheme="minorEastAsia" w:hint="eastAsia"/>
          <w:szCs w:val="21"/>
        </w:rPr>
        <w:t>『</w:t>
      </w:r>
      <w:r w:rsidRPr="00117B7B">
        <w:rPr>
          <w:rFonts w:asciiTheme="minorEastAsia" w:hAnsiTheme="minorEastAsia" w:hint="eastAsia"/>
          <w:szCs w:val="21"/>
        </w:rPr>
        <w:t>エキスパートパネル開催</w:t>
      </w:r>
      <w:r>
        <w:rPr>
          <w:rFonts w:asciiTheme="minorEastAsia" w:hAnsiTheme="minorEastAsia" w:hint="eastAsia"/>
          <w:szCs w:val="21"/>
        </w:rPr>
        <w:t>後』</w:t>
      </w:r>
      <w:r w:rsidRPr="00117B7B">
        <w:rPr>
          <w:rFonts w:asciiTheme="minorEastAsia" w:hAnsiTheme="minorEastAsia" w:hint="eastAsia"/>
          <w:szCs w:val="21"/>
        </w:rPr>
        <w:t>に実施した当該腫瘍に対する薬物療法について、治療ライン毎の実施</w:t>
      </w:r>
      <w:r>
        <w:rPr>
          <w:rFonts w:asciiTheme="minorEastAsia" w:hAnsiTheme="minorEastAsia" w:hint="eastAsia"/>
          <w:szCs w:val="21"/>
        </w:rPr>
        <w:t>施設</w:t>
      </w:r>
      <w:r w:rsidRPr="00D84945">
        <w:rPr>
          <w:rFonts w:asciiTheme="minorEastAsia" w:hAnsiTheme="minorEastAsia" w:hint="eastAsia"/>
          <w:color w:val="000000" w:themeColor="text1"/>
          <w:szCs w:val="21"/>
        </w:rPr>
        <w:t>を選択☑（択一）する。治療ラインが異なる場合は、新たにレジメン内容を追加し記載すること。</w:t>
      </w:r>
    </w:p>
    <w:tbl>
      <w:tblPr>
        <w:tblW w:w="0" w:type="auto"/>
        <w:tblBorders>
          <w:top w:val="nil"/>
          <w:left w:val="nil"/>
          <w:bottom w:val="nil"/>
          <w:right w:val="nil"/>
        </w:tblBorders>
        <w:tblLayout w:type="fixed"/>
        <w:tblLook w:val="0000" w:firstRow="0" w:lastRow="0" w:firstColumn="0" w:lastColumn="0" w:noHBand="0" w:noVBand="0"/>
      </w:tblPr>
      <w:tblGrid>
        <w:gridCol w:w="4678"/>
        <w:gridCol w:w="4678"/>
      </w:tblGrid>
      <w:tr w:rsidR="00A27E61" w:rsidRPr="008157D8" w:rsidTr="009234BB">
        <w:trPr>
          <w:trHeight w:val="120"/>
        </w:trPr>
        <w:tc>
          <w:tcPr>
            <w:tcW w:w="4678"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sidRPr="008157D8">
              <w:rPr>
                <w:rFonts w:asciiTheme="minorEastAsia" w:hAnsiTheme="minorEastAsia" w:cs="メイリオ" w:hint="eastAsia"/>
                <w:color w:val="000000"/>
                <w:kern w:val="0"/>
                <w:szCs w:val="21"/>
              </w:rPr>
              <w:t>自施設</w:t>
            </w:r>
          </w:p>
        </w:tc>
        <w:tc>
          <w:tcPr>
            <w:tcW w:w="4678"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sidRPr="008157D8">
              <w:rPr>
                <w:rFonts w:asciiTheme="minorEastAsia" w:hAnsiTheme="minorEastAsia" w:cs="メイリオ" w:hint="eastAsia"/>
                <w:color w:val="000000"/>
                <w:kern w:val="0"/>
                <w:szCs w:val="21"/>
              </w:rPr>
              <w:t>他施設</w:t>
            </w:r>
          </w:p>
        </w:tc>
      </w:tr>
    </w:tbl>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rPr>
      </w:pPr>
      <w:r w:rsidRPr="00A27E61">
        <w:rPr>
          <w:rFonts w:asciiTheme="majorEastAsia" w:eastAsiaTheme="majorEastAsia" w:hAnsiTheme="majorEastAsia" w:cs="メイリオ" w:hint="eastAsia"/>
          <w:color w:val="FFFFFF" w:themeColor="background1"/>
          <w:spacing w:val="131"/>
          <w:kern w:val="0"/>
          <w:szCs w:val="21"/>
          <w:highlight w:val="black"/>
          <w:fitText w:val="2100" w:id="2028726788"/>
        </w:rPr>
        <w:t>レジメン</w:t>
      </w:r>
      <w:r w:rsidRPr="00A27E61">
        <w:rPr>
          <w:rFonts w:asciiTheme="majorEastAsia" w:eastAsiaTheme="majorEastAsia" w:hAnsiTheme="majorEastAsia" w:cs="メイリオ" w:hint="eastAsia"/>
          <w:color w:val="FFFFFF" w:themeColor="background1"/>
          <w:spacing w:val="1"/>
          <w:kern w:val="0"/>
          <w:szCs w:val="21"/>
          <w:highlight w:val="black"/>
          <w:fitText w:val="2100" w:id="2028726788"/>
        </w:rPr>
        <w:t>名</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Pr="00B1018D" w:rsidRDefault="00A27E61" w:rsidP="00A27E61">
      <w:pPr>
        <w:autoSpaceDE w:val="0"/>
        <w:autoSpaceDN w:val="0"/>
        <w:adjustRightInd w:val="0"/>
        <w:rPr>
          <w:rFonts w:asciiTheme="majorEastAsia" w:eastAsiaTheme="majorEastAsia" w:hAnsiTheme="majorEastAsia" w:cs="メイリオ"/>
          <w:color w:val="000000" w:themeColor="text1"/>
          <w:kern w:val="0"/>
          <w:szCs w:val="21"/>
          <w:highlight w:val="black"/>
        </w:rPr>
      </w:pPr>
      <w:r>
        <w:rPr>
          <w:rFonts w:asciiTheme="minorEastAsia" w:hAnsiTheme="minorEastAsia" w:cs="メイリオ" w:hint="eastAsia"/>
          <w:color w:val="000000" w:themeColor="text1"/>
          <w:kern w:val="0"/>
          <w:szCs w:val="21"/>
        </w:rPr>
        <w:t>『エキスパートパネル開催後』</w:t>
      </w:r>
      <w:r w:rsidRPr="00B1018D">
        <w:rPr>
          <w:rFonts w:asciiTheme="minorEastAsia" w:hAnsiTheme="minorEastAsia" w:cs="メイリオ" w:hint="eastAsia"/>
          <w:color w:val="000000" w:themeColor="text1"/>
          <w:kern w:val="0"/>
          <w:szCs w:val="21"/>
        </w:rPr>
        <w:t>に実施した当該腫瘍に対する薬物療法のレジメン名を記載</w:t>
      </w:r>
      <w:r>
        <w:rPr>
          <w:rFonts w:asciiTheme="minorEastAsia" w:hAnsiTheme="minorEastAsia" w:cs="メイリオ" w:hint="eastAsia"/>
          <w:color w:val="000000" w:themeColor="text1"/>
          <w:kern w:val="0"/>
          <w:szCs w:val="21"/>
        </w:rPr>
        <w:t>すること</w:t>
      </w:r>
      <w:r w:rsidRPr="00B1018D">
        <w:rPr>
          <w:rFonts w:asciiTheme="minorEastAsia" w:hAnsiTheme="minorEastAsia" w:cs="メイリオ" w:hint="eastAsia"/>
          <w:color w:val="000000" w:themeColor="text1"/>
          <w:kern w:val="0"/>
          <w:szCs w:val="21"/>
        </w:rPr>
        <w:t>。</w:t>
      </w:r>
    </w:p>
    <w:p w:rsidR="00A27E61" w:rsidRDefault="00A27E61" w:rsidP="00A27E61">
      <w:pPr>
        <w:autoSpaceDE w:val="0"/>
        <w:autoSpaceDN w:val="0"/>
        <w:adjustRightInd w:val="0"/>
        <w:rPr>
          <w:rFonts w:asciiTheme="minorEastAsia" w:hAnsiTheme="minorEastAsia"/>
          <w:szCs w:val="21"/>
        </w:rPr>
      </w:pPr>
      <w:r w:rsidRPr="00B1018D">
        <w:rPr>
          <w:rFonts w:asciiTheme="minorEastAsia" w:hAnsiTheme="minorEastAsia" w:hint="eastAsia"/>
          <w:szCs w:val="21"/>
        </w:rPr>
        <w:t>一般的に普及している略称名(アルファベット 半角 )</w:t>
      </w:r>
      <w:r>
        <w:rPr>
          <w:rFonts w:asciiTheme="minorEastAsia" w:hAnsiTheme="minorEastAsia" w:hint="eastAsia"/>
          <w:szCs w:val="21"/>
        </w:rPr>
        <w:t>を記載すること。</w:t>
      </w:r>
      <w:r w:rsidRPr="008157D8">
        <w:rPr>
          <w:rFonts w:asciiTheme="minorEastAsia" w:hAnsiTheme="minorEastAsia" w:hint="eastAsia"/>
          <w:szCs w:val="21"/>
        </w:rPr>
        <w:t>一般的に普及している略称名がない</w:t>
      </w:r>
      <w:r w:rsidRPr="008157D8">
        <w:rPr>
          <w:rFonts w:asciiTheme="minorEastAsia" w:hAnsiTheme="minorEastAsia"/>
          <w:szCs w:val="21"/>
        </w:rPr>
        <w:t>(</w:t>
      </w:r>
      <w:r w:rsidRPr="008157D8">
        <w:rPr>
          <w:rFonts w:asciiTheme="minorEastAsia" w:hAnsiTheme="minorEastAsia" w:hint="eastAsia"/>
          <w:szCs w:val="21"/>
        </w:rPr>
        <w:t>治験</w:t>
      </w:r>
      <w:r w:rsidRPr="008157D8">
        <w:rPr>
          <w:rFonts w:asciiTheme="minorEastAsia" w:hAnsiTheme="minorEastAsia"/>
          <w:szCs w:val="21"/>
        </w:rPr>
        <w:t>)</w:t>
      </w:r>
      <w:r w:rsidRPr="008157D8">
        <w:rPr>
          <w:rFonts w:asciiTheme="minorEastAsia" w:hAnsiTheme="minorEastAsia" w:hint="eastAsia"/>
          <w:szCs w:val="21"/>
        </w:rPr>
        <w:t>場合、</w:t>
      </w:r>
      <w:r>
        <w:rPr>
          <w:rFonts w:asciiTheme="minorEastAsia" w:hAnsiTheme="minorEastAsia" w:hint="eastAsia"/>
          <w:szCs w:val="21"/>
        </w:rPr>
        <w:t>「Investigational Agent」</w:t>
      </w:r>
      <w:r w:rsidRPr="008157D8">
        <w:rPr>
          <w:rFonts w:asciiTheme="minorEastAsia" w:hAnsiTheme="minorEastAsia" w:hint="eastAsia"/>
          <w:szCs w:val="21"/>
        </w:rPr>
        <w:t>と</w:t>
      </w:r>
      <w:r>
        <w:rPr>
          <w:rFonts w:asciiTheme="minorEastAsia" w:hAnsiTheme="minorEastAsia" w:hint="eastAsia"/>
          <w:szCs w:val="21"/>
        </w:rPr>
        <w:t>記載</w:t>
      </w:r>
      <w:r w:rsidRPr="008157D8">
        <w:rPr>
          <w:rFonts w:asciiTheme="minorEastAsia" w:hAnsiTheme="minorEastAsia" w:hint="eastAsia"/>
          <w:szCs w:val="21"/>
        </w:rPr>
        <w:t>する</w:t>
      </w:r>
      <w:r>
        <w:rPr>
          <w:rFonts w:asciiTheme="minorEastAsia" w:hAnsiTheme="minorEastAsia" w:hint="eastAsia"/>
          <w:szCs w:val="21"/>
        </w:rPr>
        <w:t>こと</w:t>
      </w:r>
      <w:r w:rsidRPr="008157D8">
        <w:rPr>
          <w:rFonts w:asciiTheme="minorEastAsia" w:hAnsiTheme="minorEastAsia" w:hint="eastAsia"/>
          <w:szCs w:val="21"/>
        </w:rPr>
        <w:t>。</w:t>
      </w:r>
    </w:p>
    <w:p w:rsidR="00A27E61" w:rsidRPr="00B1018D" w:rsidRDefault="00A27E61" w:rsidP="00A27E61">
      <w:pPr>
        <w:autoSpaceDE w:val="0"/>
        <w:autoSpaceDN w:val="0"/>
        <w:adjustRightInd w:val="0"/>
        <w:rPr>
          <w:rFonts w:asciiTheme="minorEastAsia" w:hAnsiTheme="minorEastAsia"/>
          <w:szCs w:val="21"/>
        </w:rPr>
      </w:pPr>
    </w:p>
    <w:p w:rsidR="00A27E61" w:rsidRPr="009E7A9C" w:rsidRDefault="00A27E61" w:rsidP="00A27E61">
      <w:pPr>
        <w:autoSpaceDE w:val="0"/>
        <w:autoSpaceDN w:val="0"/>
        <w:adjustRightInd w:val="0"/>
        <w:rPr>
          <w:rFonts w:asciiTheme="majorEastAsia" w:eastAsiaTheme="majorEastAsia" w:hAnsiTheme="majorEastAsia"/>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91008" behindDoc="0" locked="0" layoutInCell="1" allowOverlap="1" wp14:anchorId="18105EF1" wp14:editId="4717129A">
                <wp:simplePos x="0" y="0"/>
                <wp:positionH relativeFrom="column">
                  <wp:posOffset>808990</wp:posOffset>
                </wp:positionH>
                <wp:positionV relativeFrom="paragraph">
                  <wp:posOffset>203089</wp:posOffset>
                </wp:positionV>
                <wp:extent cx="5170044" cy="0"/>
                <wp:effectExtent l="0" t="0" r="31115" b="19050"/>
                <wp:wrapNone/>
                <wp:docPr id="19" name="直線コネクタ 19"/>
                <wp:cNvGraphicFramePr/>
                <a:graphic xmlns:a="http://schemas.openxmlformats.org/drawingml/2006/main">
                  <a:graphicData uri="http://schemas.microsoft.com/office/word/2010/wordprocessingShape">
                    <wps:wsp>
                      <wps:cNvCnPr/>
                      <wps:spPr>
                        <a:xfrm flipV="1">
                          <a:off x="0" y="0"/>
                          <a:ext cx="51700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FD8EA" id="直線コネクタ 19" o:spid="_x0000_s1026" style="position:absolute;left:0;text-align:lef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pt,16pt" to="47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" strokecolor="black [3213]" strokeweight=".5pt">
                <v:stroke joinstyle="miter"/>
              </v:line>
            </w:pict>
          </mc:Fallback>
        </mc:AlternateContent>
      </w:r>
      <w:r w:rsidRPr="009E7A9C">
        <w:rPr>
          <w:rFonts w:asciiTheme="majorEastAsia" w:eastAsiaTheme="majorEastAsia" w:hAnsiTheme="majorEastAsia" w:hint="eastAsia"/>
          <w:szCs w:val="21"/>
          <w:shd w:val="pct15" w:color="auto" w:fill="FFFFFF"/>
        </w:rPr>
        <w:t>レジメン名</w:t>
      </w:r>
      <w:r w:rsidRPr="009E7A9C">
        <w:rPr>
          <w:rFonts w:asciiTheme="majorEastAsia" w:eastAsiaTheme="majorEastAsia" w:hAnsiTheme="majorEastAsia" w:hint="eastAsia"/>
          <w:szCs w:val="21"/>
        </w:rPr>
        <w:t xml:space="preserve">　</w:t>
      </w: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rPr>
      </w:pPr>
      <w:r w:rsidRPr="00A27E61">
        <w:rPr>
          <w:rFonts w:asciiTheme="majorEastAsia" w:eastAsiaTheme="majorEastAsia" w:hAnsiTheme="majorEastAsia" w:cs="メイリオ" w:hint="eastAsia"/>
          <w:color w:val="FFFFFF" w:themeColor="background1"/>
          <w:spacing w:val="30"/>
          <w:kern w:val="0"/>
          <w:szCs w:val="21"/>
          <w:highlight w:val="black"/>
          <w:fitText w:val="2100" w:id="2028726789"/>
        </w:rPr>
        <w:lastRenderedPageBreak/>
        <w:t>薬剤１～１０ま</w:t>
      </w:r>
      <w:r w:rsidRPr="00A27E61">
        <w:rPr>
          <w:rFonts w:asciiTheme="majorEastAsia" w:eastAsiaTheme="majorEastAsia" w:hAnsiTheme="majorEastAsia" w:cs="メイリオ" w:hint="eastAsia"/>
          <w:color w:val="FFFFFF" w:themeColor="background1"/>
          <w:kern w:val="0"/>
          <w:szCs w:val="21"/>
          <w:highlight w:val="black"/>
          <w:fitText w:val="2100" w:id="2028726789"/>
        </w:rPr>
        <w:t>で</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8157D8">
        <w:rPr>
          <w:rFonts w:asciiTheme="minorEastAsia" w:hAnsiTheme="minorEastAsia" w:hint="eastAsia"/>
          <w:szCs w:val="21"/>
        </w:rPr>
        <w:t>日本国内承認済みの薬剤の場合、</w:t>
      </w:r>
      <w:r w:rsidRPr="008A5DD8">
        <w:rPr>
          <w:rFonts w:asciiTheme="majorEastAsia" w:eastAsiaTheme="majorEastAsia" w:hAnsiTheme="majorEastAsia" w:hint="eastAsia"/>
          <w:szCs w:val="21"/>
          <w:u w:val="double"/>
        </w:rPr>
        <w:t>薬物療法として使用した薬剤の一般名</w:t>
      </w:r>
      <w:r w:rsidRPr="008A5DD8">
        <w:rPr>
          <w:rFonts w:asciiTheme="majorEastAsia" w:eastAsiaTheme="majorEastAsia" w:hAnsiTheme="majorEastAsia"/>
          <w:szCs w:val="21"/>
          <w:u w:val="double"/>
        </w:rPr>
        <w:t>(</w:t>
      </w:r>
      <w:r w:rsidRPr="008A5DD8">
        <w:rPr>
          <w:rFonts w:asciiTheme="majorEastAsia" w:eastAsiaTheme="majorEastAsia" w:hAnsiTheme="majorEastAsia" w:hint="eastAsia"/>
          <w:szCs w:val="21"/>
          <w:u w:val="double"/>
        </w:rPr>
        <w:t>正式名称・英語半角表記推奨</w:t>
      </w:r>
      <w:r w:rsidRPr="008A5DD8">
        <w:rPr>
          <w:rFonts w:asciiTheme="majorEastAsia" w:eastAsiaTheme="majorEastAsia" w:hAnsiTheme="majorEastAsia"/>
          <w:szCs w:val="21"/>
          <w:u w:val="double"/>
        </w:rPr>
        <w:t>)</w:t>
      </w:r>
      <w:r w:rsidRPr="008A5DD8">
        <w:rPr>
          <w:rFonts w:asciiTheme="majorEastAsia" w:eastAsiaTheme="majorEastAsia" w:hAnsiTheme="majorEastAsia" w:hint="eastAsia"/>
          <w:szCs w:val="21"/>
          <w:u w:val="double"/>
        </w:rPr>
        <w:t>を記載する。治験薬(日本国内未承認)の場合、薬剤名は</w:t>
      </w:r>
      <w:r>
        <w:rPr>
          <w:rFonts w:asciiTheme="majorEastAsia" w:eastAsiaTheme="majorEastAsia" w:hAnsiTheme="majorEastAsia" w:hint="eastAsia"/>
          <w:szCs w:val="21"/>
          <w:u w:val="double"/>
        </w:rPr>
        <w:t>「Investigational Agent」</w:t>
      </w:r>
      <w:r w:rsidRPr="008A5DD8">
        <w:rPr>
          <w:rFonts w:asciiTheme="majorEastAsia" w:eastAsiaTheme="majorEastAsia" w:hAnsiTheme="majorEastAsia" w:hint="eastAsia"/>
          <w:szCs w:val="21"/>
          <w:u w:val="double"/>
        </w:rPr>
        <w:t>と記載</w:t>
      </w:r>
      <w:r>
        <w:rPr>
          <w:rFonts w:asciiTheme="minorEastAsia" w:hAnsiTheme="minorEastAsia" w:hint="eastAsia"/>
          <w:szCs w:val="21"/>
        </w:rPr>
        <w:t>すること</w:t>
      </w:r>
      <w:r w:rsidRPr="008157D8">
        <w:rPr>
          <w:rFonts w:asciiTheme="minorEastAsia" w:hAnsiTheme="minorEastAsia" w:hint="eastAsia"/>
          <w:szCs w:val="21"/>
        </w:rPr>
        <w:t>。</w:t>
      </w:r>
    </w:p>
    <w:tbl>
      <w:tblPr>
        <w:tblStyle w:val="a3"/>
        <w:tblW w:w="10060" w:type="dxa"/>
        <w:tblLayout w:type="fixed"/>
        <w:tblLook w:val="0000" w:firstRow="0" w:lastRow="0" w:firstColumn="0" w:lastColumn="0" w:noHBand="0" w:noVBand="0"/>
      </w:tblPr>
      <w:tblGrid>
        <w:gridCol w:w="562"/>
        <w:gridCol w:w="2977"/>
        <w:gridCol w:w="6521"/>
      </w:tblGrid>
      <w:tr w:rsidR="00A27E61" w:rsidRPr="008157D8" w:rsidTr="009234BB">
        <w:trPr>
          <w:trHeight w:val="120"/>
        </w:trPr>
        <w:tc>
          <w:tcPr>
            <w:tcW w:w="3539" w:type="dxa"/>
            <w:gridSpan w:val="2"/>
          </w:tcPr>
          <w:p w:rsidR="00A27E61" w:rsidRPr="008157D8" w:rsidRDefault="00A27E61" w:rsidP="009234BB">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hint="eastAsia"/>
                <w:szCs w:val="21"/>
              </w:rPr>
              <w:t>項目</w:t>
            </w:r>
          </w:p>
        </w:tc>
        <w:tc>
          <w:tcPr>
            <w:tcW w:w="6521" w:type="dxa"/>
          </w:tcPr>
          <w:p w:rsidR="00A27E61" w:rsidRPr="008157D8" w:rsidRDefault="00A27E61" w:rsidP="009234BB">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cs="メイリオ" w:hint="eastAsia"/>
                <w:color w:val="000000"/>
                <w:kern w:val="0"/>
                <w:szCs w:val="21"/>
              </w:rPr>
              <w:t>内容</w:t>
            </w:r>
          </w:p>
        </w:tc>
      </w:tr>
      <w:tr w:rsidR="00A27E61" w:rsidRPr="008157D8" w:rsidTr="009234BB">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１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２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0171C1" w:rsidRPr="008157D8" w:rsidTr="009234BB">
        <w:tblPrEx>
          <w:tblLook w:val="04A0" w:firstRow="1" w:lastRow="0" w:firstColumn="1" w:lastColumn="0" w:noHBand="0" w:noVBand="1"/>
        </w:tblPrEx>
        <w:trPr>
          <w:trHeight w:val="120"/>
        </w:trPr>
        <w:tc>
          <w:tcPr>
            <w:tcW w:w="562" w:type="dxa"/>
            <w:vMerge/>
          </w:tcPr>
          <w:p w:rsidR="000171C1" w:rsidRDefault="000171C1" w:rsidP="000171C1">
            <w:pPr>
              <w:autoSpaceDE w:val="0"/>
              <w:autoSpaceDN w:val="0"/>
              <w:adjustRightInd w:val="0"/>
              <w:jc w:val="center"/>
              <w:rPr>
                <w:rFonts w:asciiTheme="minorEastAsia" w:hAnsiTheme="minorEastAsia"/>
                <w:szCs w:val="21"/>
              </w:rPr>
            </w:pPr>
          </w:p>
        </w:tc>
        <w:tc>
          <w:tcPr>
            <w:tcW w:w="2977" w:type="dxa"/>
          </w:tcPr>
          <w:p w:rsidR="000171C1" w:rsidRPr="000929BE" w:rsidRDefault="000171C1" w:rsidP="000171C1">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0171C1" w:rsidRPr="008157D8" w:rsidRDefault="000171C1" w:rsidP="000171C1">
            <w:pPr>
              <w:autoSpaceDE w:val="0"/>
              <w:autoSpaceDN w:val="0"/>
              <w:adjustRightInd w:val="0"/>
              <w:jc w:val="left"/>
              <w:rPr>
                <w:rFonts w:asciiTheme="minorEastAsia" w:hAnsiTheme="minorEastAsia" w:cs="メイリオ"/>
                <w:color w:val="000000"/>
                <w:kern w:val="0"/>
                <w:szCs w:val="21"/>
              </w:rPr>
            </w:pPr>
          </w:p>
        </w:tc>
      </w:tr>
      <w:tr w:rsidR="000171C1" w:rsidRPr="008157D8" w:rsidTr="009234BB">
        <w:tblPrEx>
          <w:tblLook w:val="04A0" w:firstRow="1" w:lastRow="0" w:firstColumn="1" w:lastColumn="0" w:noHBand="0" w:noVBand="1"/>
        </w:tblPrEx>
        <w:trPr>
          <w:trHeight w:val="120"/>
        </w:trPr>
        <w:tc>
          <w:tcPr>
            <w:tcW w:w="562" w:type="dxa"/>
            <w:vMerge/>
          </w:tcPr>
          <w:p w:rsidR="000171C1" w:rsidRDefault="000171C1" w:rsidP="000171C1">
            <w:pPr>
              <w:autoSpaceDE w:val="0"/>
              <w:autoSpaceDN w:val="0"/>
              <w:adjustRightInd w:val="0"/>
              <w:jc w:val="center"/>
              <w:rPr>
                <w:rFonts w:asciiTheme="minorEastAsia" w:hAnsiTheme="minorEastAsia"/>
                <w:szCs w:val="21"/>
              </w:rPr>
            </w:pPr>
          </w:p>
        </w:tc>
        <w:tc>
          <w:tcPr>
            <w:tcW w:w="2977" w:type="dxa"/>
          </w:tcPr>
          <w:p w:rsidR="000171C1" w:rsidRDefault="000171C1" w:rsidP="000171C1">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0171C1" w:rsidRPr="008157D8" w:rsidRDefault="000171C1" w:rsidP="000171C1">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３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４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br w:type="page"/>
            </w:r>
            <w:r>
              <w:rPr>
                <w:rFonts w:asciiTheme="minorEastAsia" w:hAnsiTheme="minorEastAsia" w:hint="eastAsia"/>
                <w:szCs w:val="21"/>
              </w:rPr>
              <w:t>５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６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７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８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９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10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bl>
    <w:p w:rsidR="00A27E61" w:rsidRDefault="00A27E61" w:rsidP="00A27E61">
      <w:pPr>
        <w:autoSpaceDE w:val="0"/>
        <w:autoSpaceDN w:val="0"/>
        <w:adjustRightInd w:val="0"/>
        <w:rPr>
          <w:rFonts w:asciiTheme="minorEastAsia" w:hAnsiTheme="minorEastAsia" w:cs="メイリオ"/>
          <w:color w:val="000000"/>
          <w:kern w:val="0"/>
          <w:szCs w:val="21"/>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rPr>
      </w:pPr>
      <w:r w:rsidRPr="007D4C6B">
        <w:rPr>
          <w:rFonts w:asciiTheme="majorEastAsia" w:eastAsiaTheme="majorEastAsia" w:hAnsiTheme="majorEastAsia" w:cs="メイリオ" w:hint="eastAsia"/>
          <w:color w:val="FFFFFF" w:themeColor="background1"/>
          <w:kern w:val="0"/>
          <w:szCs w:val="21"/>
          <w:highlight w:val="black"/>
        </w:rPr>
        <w:t>レジメン内容変更情報</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Default="00A27E61" w:rsidP="00A27E61">
      <w:pPr>
        <w:autoSpaceDE w:val="0"/>
        <w:autoSpaceDN w:val="0"/>
        <w:adjustRightInd w:val="0"/>
        <w:rPr>
          <w:rFonts w:asciiTheme="minorEastAsia" w:hAnsiTheme="minorEastAsia"/>
          <w:szCs w:val="21"/>
        </w:rPr>
      </w:pPr>
      <w:r>
        <w:rPr>
          <w:rFonts w:asciiTheme="minorEastAsia" w:hAnsiTheme="minorEastAsia"/>
          <w:szCs w:val="21"/>
        </w:rPr>
        <w:t>『エキスパートパネル開催</w:t>
      </w:r>
      <w:r>
        <w:rPr>
          <w:rFonts w:asciiTheme="minorEastAsia" w:hAnsiTheme="minorEastAsia" w:hint="eastAsia"/>
          <w:szCs w:val="21"/>
        </w:rPr>
        <w:t>後</w:t>
      </w:r>
      <w:r>
        <w:rPr>
          <w:rFonts w:asciiTheme="minorEastAsia" w:hAnsiTheme="minorEastAsia"/>
          <w:szCs w:val="21"/>
        </w:rPr>
        <w:t>』</w:t>
      </w:r>
      <w:r w:rsidRPr="008157D8">
        <w:rPr>
          <w:rFonts w:asciiTheme="minorEastAsia" w:hAnsiTheme="minorEastAsia" w:hint="eastAsia"/>
          <w:szCs w:val="21"/>
        </w:rPr>
        <w:t>に実施した当該腫瘍に対する薬物療法の薬剤に投与開始後のレジメンの変更情報</w:t>
      </w:r>
      <w:r w:rsidRPr="008A5DD8">
        <w:rPr>
          <w:rFonts w:asciiTheme="minorEastAsia" w:hAnsiTheme="minorEastAsia" w:hint="eastAsia"/>
          <w:szCs w:val="21"/>
        </w:rPr>
        <w:t>(初回投与量からの変更など)</w:t>
      </w:r>
      <w:r w:rsidRPr="008157D8">
        <w:rPr>
          <w:rFonts w:asciiTheme="minorEastAsia" w:hAnsiTheme="minorEastAsia" w:hint="eastAsia"/>
          <w:szCs w:val="21"/>
        </w:rPr>
        <w:t>がある場合</w:t>
      </w:r>
      <w:r>
        <w:rPr>
          <w:rFonts w:asciiTheme="minorEastAsia" w:hAnsiTheme="minorEastAsia" w:hint="eastAsia"/>
          <w:szCs w:val="21"/>
        </w:rPr>
        <w:t>記載する（全角100字程度）</w:t>
      </w:r>
    </w:p>
    <w:p w:rsidR="00A27E61" w:rsidRPr="009E7A9C" w:rsidRDefault="00A27E61" w:rsidP="00A27E61">
      <w:pPr>
        <w:autoSpaceDE w:val="0"/>
        <w:autoSpaceDN w:val="0"/>
        <w:adjustRightInd w:val="0"/>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92032" behindDoc="0" locked="0" layoutInCell="1" allowOverlap="1" wp14:anchorId="5B31699F" wp14:editId="11ADE423">
                <wp:simplePos x="0" y="0"/>
                <wp:positionH relativeFrom="column">
                  <wp:posOffset>661670</wp:posOffset>
                </wp:positionH>
                <wp:positionV relativeFrom="paragraph">
                  <wp:posOffset>201184</wp:posOffset>
                </wp:positionV>
                <wp:extent cx="5200379" cy="0"/>
                <wp:effectExtent l="0" t="0" r="19685" b="19050"/>
                <wp:wrapNone/>
                <wp:docPr id="20" name="直線コネクタ 20"/>
                <wp:cNvGraphicFramePr/>
                <a:graphic xmlns:a="http://schemas.openxmlformats.org/drawingml/2006/main">
                  <a:graphicData uri="http://schemas.microsoft.com/office/word/2010/wordprocessingShape">
                    <wps:wsp>
                      <wps:cNvCnPr/>
                      <wps:spPr>
                        <a:xfrm flipV="1">
                          <a:off x="0" y="0"/>
                          <a:ext cx="52003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6A9F17" id="直線コネクタ 20" o:spid="_x0000_s1026" style="position:absolute;left:0;text-align:lef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5.85pt" to="46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" strokecolor="black [3213]" strokeweight=".5pt">
                <v:stroke joinstyle="miter"/>
              </v:line>
            </w:pict>
          </mc:Fallback>
        </mc:AlternateContent>
      </w:r>
      <w:r w:rsidRPr="009E7A9C">
        <w:rPr>
          <w:rFonts w:asciiTheme="majorEastAsia" w:eastAsiaTheme="majorEastAsia" w:hAnsiTheme="majorEastAsia" w:hint="eastAsia"/>
          <w:szCs w:val="21"/>
          <w:shd w:val="pct15" w:color="auto" w:fill="FFFFFF"/>
        </w:rPr>
        <w:t>変更情報</w:t>
      </w:r>
      <w:r w:rsidRPr="009E7A9C">
        <w:rPr>
          <w:rFonts w:asciiTheme="majorEastAsia" w:eastAsiaTheme="majorEastAsia" w:hAnsiTheme="majorEastAsia" w:hint="eastAsia"/>
          <w:szCs w:val="21"/>
        </w:rPr>
        <w:t xml:space="preserve">　</w:t>
      </w:r>
    </w:p>
    <w:p w:rsidR="00A27E61" w:rsidRDefault="00A27E61" w:rsidP="00A27E61">
      <w:pPr>
        <w:autoSpaceDE w:val="0"/>
        <w:autoSpaceDN w:val="0"/>
        <w:adjustRightInd w:val="0"/>
        <w:rPr>
          <w:rFonts w:asciiTheme="majorEastAsia" w:eastAsiaTheme="majorEastAsia" w:hAnsiTheme="majorEastAsia"/>
          <w:szCs w:val="21"/>
          <w:u w:val="single"/>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93056" behindDoc="0" locked="0" layoutInCell="1" allowOverlap="1" wp14:anchorId="5715D15B" wp14:editId="7B0D6433">
                <wp:simplePos x="0" y="0"/>
                <wp:positionH relativeFrom="column">
                  <wp:posOffset>137160</wp:posOffset>
                </wp:positionH>
                <wp:positionV relativeFrom="paragraph">
                  <wp:posOffset>192929</wp:posOffset>
                </wp:positionV>
                <wp:extent cx="5724387" cy="0"/>
                <wp:effectExtent l="0" t="0" r="29210" b="19050"/>
                <wp:wrapNone/>
                <wp:docPr id="21" name="直線コネクタ 21"/>
                <wp:cNvGraphicFramePr/>
                <a:graphic xmlns:a="http://schemas.openxmlformats.org/drawingml/2006/main">
                  <a:graphicData uri="http://schemas.microsoft.com/office/word/2010/wordprocessingShape">
                    <wps:wsp>
                      <wps:cNvCnPr/>
                      <wps:spPr>
                        <a:xfrm flipV="1">
                          <a:off x="0" y="0"/>
                          <a:ext cx="57243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2DA2F" id="直線コネクタ 21" o:spid="_x0000_s1026" style="position:absolute;left:0;text-align:lef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2pt" to="461.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" strokecolor="black [3213]" strokeweight=".5pt">
                <v:stroke joinstyle="miter"/>
              </v:line>
            </w:pict>
          </mc:Fallback>
        </mc:AlternateContent>
      </w:r>
      <w:r w:rsidRPr="009E7A9C">
        <w:rPr>
          <w:rFonts w:asciiTheme="majorEastAsia" w:eastAsiaTheme="majorEastAsia" w:hAnsiTheme="majorEastAsia" w:hint="eastAsia"/>
          <w:szCs w:val="21"/>
        </w:rPr>
        <w:t xml:space="preserve">　</w:t>
      </w:r>
    </w:p>
    <w:p w:rsidR="00A27E61" w:rsidRDefault="00A27E61" w:rsidP="00A27E61">
      <w:pPr>
        <w:autoSpaceDE w:val="0"/>
        <w:autoSpaceDN w:val="0"/>
        <w:adjustRightInd w:val="0"/>
        <w:rPr>
          <w:rFonts w:asciiTheme="majorEastAsia" w:eastAsiaTheme="majorEastAsia" w:hAnsiTheme="majorEastAsia"/>
          <w:szCs w:val="21"/>
          <w:u w:val="single"/>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94080" behindDoc="0" locked="0" layoutInCell="1" allowOverlap="1" wp14:anchorId="4BC9F80E" wp14:editId="1E3E10EC">
                <wp:simplePos x="0" y="0"/>
                <wp:positionH relativeFrom="column">
                  <wp:posOffset>137160</wp:posOffset>
                </wp:positionH>
                <wp:positionV relativeFrom="paragraph">
                  <wp:posOffset>192929</wp:posOffset>
                </wp:positionV>
                <wp:extent cx="5724387" cy="0"/>
                <wp:effectExtent l="0" t="0" r="29210" b="19050"/>
                <wp:wrapNone/>
                <wp:docPr id="22" name="直線コネクタ 22"/>
                <wp:cNvGraphicFramePr/>
                <a:graphic xmlns:a="http://schemas.openxmlformats.org/drawingml/2006/main">
                  <a:graphicData uri="http://schemas.microsoft.com/office/word/2010/wordprocessingShape">
                    <wps:wsp>
                      <wps:cNvCnPr/>
                      <wps:spPr>
                        <a:xfrm flipV="1">
                          <a:off x="0" y="0"/>
                          <a:ext cx="57243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DA0A3" id="直線コネクタ 22"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2pt" to="461.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" strokecolor="black [3213]" strokeweight=".5pt">
                <v:stroke joinstyle="miter"/>
              </v:line>
            </w:pict>
          </mc:Fallback>
        </mc:AlternateContent>
      </w:r>
      <w:r w:rsidRPr="009E7A9C">
        <w:rPr>
          <w:rFonts w:asciiTheme="majorEastAsia" w:eastAsiaTheme="majorEastAsia" w:hAnsiTheme="majorEastAsia" w:hint="eastAsia"/>
          <w:szCs w:val="21"/>
        </w:rPr>
        <w:t xml:space="preserve">　</w:t>
      </w:r>
    </w:p>
    <w:p w:rsidR="00A27E61" w:rsidRDefault="00A27E61" w:rsidP="00A27E61">
      <w:pPr>
        <w:tabs>
          <w:tab w:val="left" w:pos="2895"/>
        </w:tabs>
        <w:ind w:left="2692" w:hangingChars="1282" w:hanging="2692"/>
        <w:rPr>
          <w:rFonts w:asciiTheme="majorEastAsia" w:eastAsiaTheme="majorEastAsia" w:hAnsiTheme="majorEastAsia"/>
          <w:color w:val="FFFFFF" w:themeColor="background1"/>
          <w:kern w:val="0"/>
          <w:szCs w:val="21"/>
          <w:highlight w:val="black"/>
        </w:rPr>
      </w:pPr>
    </w:p>
    <w:p w:rsidR="00A27E61" w:rsidRDefault="00A27E61" w:rsidP="00A27E61">
      <w:pPr>
        <w:tabs>
          <w:tab w:val="left" w:pos="2895"/>
        </w:tabs>
        <w:ind w:left="2692" w:hangingChars="1282" w:hanging="2692"/>
        <w:rPr>
          <w:rFonts w:asciiTheme="majorEastAsia" w:eastAsiaTheme="majorEastAsia" w:hAnsiTheme="majorEastAsia"/>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A27E61">
        <w:rPr>
          <w:rFonts w:asciiTheme="majorEastAsia" w:eastAsiaTheme="majorEastAsia" w:hAnsiTheme="majorEastAsia" w:hint="eastAsia"/>
          <w:color w:val="FFFFFF" w:themeColor="background1"/>
          <w:spacing w:val="131"/>
          <w:kern w:val="0"/>
          <w:szCs w:val="21"/>
          <w:highlight w:val="black"/>
          <w:fitText w:val="2100" w:id="2028726790"/>
        </w:rPr>
        <w:t>投与開始</w:t>
      </w:r>
      <w:r w:rsidRPr="00A27E61">
        <w:rPr>
          <w:rFonts w:asciiTheme="majorEastAsia" w:eastAsiaTheme="majorEastAsia" w:hAnsiTheme="majorEastAsia" w:hint="eastAsia"/>
          <w:color w:val="FFFFFF" w:themeColor="background1"/>
          <w:spacing w:val="1"/>
          <w:kern w:val="0"/>
          <w:szCs w:val="21"/>
          <w:highlight w:val="black"/>
          <w:fitText w:val="2100" w:id="2028726790"/>
        </w:rPr>
        <w:t>日</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sidRPr="008870D5">
        <w:rPr>
          <w:rFonts w:asciiTheme="majorEastAsia" w:eastAsiaTheme="majorEastAsia" w:hAnsiTheme="majorEastAsia" w:hint="eastAsia"/>
          <w:kern w:val="0"/>
          <w:szCs w:val="21"/>
          <w:u w:val="double"/>
        </w:rPr>
        <w:t>①</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Pr="00222FB2" w:rsidRDefault="00A27E61" w:rsidP="00A27E61">
      <w:pPr>
        <w:tabs>
          <w:tab w:val="left" w:pos="2895"/>
        </w:tabs>
        <w:ind w:left="2692" w:hangingChars="1282" w:hanging="2692"/>
        <w:rPr>
          <w:rFonts w:asciiTheme="minorEastAsia" w:hAnsiTheme="min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95104" behindDoc="0" locked="0" layoutInCell="1" allowOverlap="1" wp14:anchorId="4E1BED6C" wp14:editId="20703136">
                <wp:simplePos x="0" y="0"/>
                <wp:positionH relativeFrom="column">
                  <wp:posOffset>1684707</wp:posOffset>
                </wp:positionH>
                <wp:positionV relativeFrom="paragraph">
                  <wp:posOffset>182014</wp:posOffset>
                </wp:positionV>
                <wp:extent cx="2270832" cy="0"/>
                <wp:effectExtent l="0" t="0" r="34290" b="19050"/>
                <wp:wrapNone/>
                <wp:docPr id="23" name="直線コネクタ 23"/>
                <wp:cNvGraphicFramePr/>
                <a:graphic xmlns:a="http://schemas.openxmlformats.org/drawingml/2006/main">
                  <a:graphicData uri="http://schemas.microsoft.com/office/word/2010/wordprocessingShape">
                    <wps:wsp>
                      <wps:cNvCnPr/>
                      <wps:spPr>
                        <a:xfrm>
                          <a:off x="0" y="0"/>
                          <a:ext cx="2270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B0C39D" id="直線コネクタ 23"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4.35pt" to="31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" strokecolor="black [3213]" strokeweight=".5pt">
                <v:stroke joinstyle="miter"/>
              </v:line>
            </w:pict>
          </mc:Fallback>
        </mc:AlternateContent>
      </w:r>
      <w:r w:rsidRPr="00222FB2">
        <w:rPr>
          <w:rFonts w:asciiTheme="majorEastAsia" w:eastAsiaTheme="majorEastAsia" w:hAnsiTheme="majorEastAsia"/>
          <w:szCs w:val="21"/>
        </w:rPr>
        <w:tab/>
      </w:r>
      <w:r w:rsidRPr="00222FB2">
        <w:rPr>
          <w:rFonts w:asciiTheme="minorEastAsia" w:hAnsiTheme="minorEastAsia" w:hint="eastAsia"/>
          <w:szCs w:val="21"/>
        </w:rPr>
        <w:t>西暦　　　　年　　　　月　　　　日</w:t>
      </w:r>
    </w:p>
    <w:p w:rsidR="00A27E61" w:rsidRPr="009E0A00" w:rsidRDefault="00A27E61" w:rsidP="00A27E61">
      <w:pPr>
        <w:tabs>
          <w:tab w:val="left" w:pos="2895"/>
        </w:tabs>
        <w:ind w:left="2"/>
        <w:rPr>
          <w:rFonts w:asciiTheme="minorEastAsia" w:hAnsiTheme="minorEastAsia"/>
          <w:szCs w:val="21"/>
        </w:rPr>
      </w:pPr>
      <w:r w:rsidRPr="009E0A00">
        <w:rPr>
          <w:rFonts w:asciiTheme="minorEastAsia" w:hAnsiTheme="minorEastAsia"/>
          <w:szCs w:val="21"/>
        </w:rPr>
        <w:t>『</w:t>
      </w:r>
      <w:r w:rsidRPr="009E0A00">
        <w:rPr>
          <w:rFonts w:asciiTheme="minorEastAsia" w:hAnsiTheme="minorEastAsia" w:hint="eastAsia"/>
          <w:szCs w:val="21"/>
        </w:rPr>
        <w:t>エキスパートパネル開催後</w:t>
      </w:r>
      <w:r w:rsidRPr="009E0A00">
        <w:rPr>
          <w:rFonts w:asciiTheme="minorEastAsia" w:hAnsiTheme="minorEastAsia"/>
          <w:szCs w:val="21"/>
        </w:rPr>
        <w:t>』</w:t>
      </w:r>
      <w:r w:rsidRPr="009E0A00">
        <w:rPr>
          <w:rFonts w:asciiTheme="minorEastAsia" w:hAnsiTheme="minorEastAsia" w:hint="eastAsia"/>
          <w:szCs w:val="21"/>
        </w:rPr>
        <w:t>に実施した当該腫瘍に対する薬物療法の薬剤について、薬物療法を実施した</w:t>
      </w:r>
      <w:r w:rsidRPr="009E0A00">
        <w:rPr>
          <w:rFonts w:asciiTheme="majorEastAsia" w:eastAsiaTheme="majorEastAsia" w:hAnsiTheme="majorEastAsia" w:hint="eastAsia"/>
          <w:szCs w:val="21"/>
          <w:u w:val="double"/>
        </w:rPr>
        <w:t>最初の薬剤の投与日</w:t>
      </w:r>
      <w:r w:rsidRPr="009E0A00">
        <w:rPr>
          <w:rFonts w:asciiTheme="minorEastAsia" w:hAnsiTheme="minorEastAsia" w:hint="eastAsia"/>
          <w:szCs w:val="21"/>
        </w:rPr>
        <w:t>を治療ライン毎に入力する。</w:t>
      </w:r>
    </w:p>
    <w:p w:rsidR="00A27E61" w:rsidRDefault="00A27E61" w:rsidP="00A27E61">
      <w:pPr>
        <w:tabs>
          <w:tab w:val="left" w:pos="2895"/>
        </w:tabs>
        <w:ind w:left="2"/>
        <w:rPr>
          <w:rFonts w:asciiTheme="minorEastAsia" w:hAnsiTheme="minorEastAsia"/>
          <w:szCs w:val="21"/>
        </w:rPr>
      </w:pPr>
    </w:p>
    <w:p w:rsidR="00A27E61" w:rsidRDefault="00A27E61" w:rsidP="00A27E61">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w:t>
      </w:r>
      <w:r w:rsidRPr="00D36DBB">
        <w:rPr>
          <w:rFonts w:asciiTheme="minorEastAsia" w:hAnsiTheme="minorEastAsia" w:hint="eastAsia"/>
          <w:szCs w:val="21"/>
        </w:rPr>
        <w:t>正確な日付が不明な場合について、</w:t>
      </w:r>
      <w:r>
        <w:rPr>
          <w:rFonts w:asciiTheme="minorEastAsia" w:hAnsiTheme="minorEastAsia" w:hint="eastAsia"/>
          <w:szCs w:val="21"/>
        </w:rPr>
        <w:t>不明箇所を「不明」と入力する</w:t>
      </w:r>
      <w:r w:rsidRPr="00D36DBB">
        <w:rPr>
          <w:rFonts w:asciiTheme="minorEastAsia" w:hAnsiTheme="minorEastAsia" w:hint="eastAsia"/>
          <w:szCs w:val="21"/>
        </w:rPr>
        <w:t>。</w:t>
      </w:r>
    </w:p>
    <w:p w:rsidR="00A27E61" w:rsidRDefault="00A27E61" w:rsidP="00A27E61">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p w:rsidR="00A27E61" w:rsidRPr="00563C7E" w:rsidRDefault="00A27E61" w:rsidP="00A27E61">
      <w:pPr>
        <w:tabs>
          <w:tab w:val="left" w:pos="2895"/>
        </w:tabs>
        <w:ind w:left="2"/>
        <w:rPr>
          <w:rFonts w:asciiTheme="minorEastAsia" w:hAnsiTheme="minorEastAsia"/>
          <w:szCs w:val="21"/>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A27E61">
        <w:rPr>
          <w:rFonts w:asciiTheme="majorEastAsia" w:eastAsiaTheme="majorEastAsia" w:hAnsiTheme="majorEastAsia" w:cs="メイリオ" w:hint="eastAsia"/>
          <w:color w:val="FFFFFF" w:themeColor="background1"/>
          <w:spacing w:val="367"/>
          <w:kern w:val="0"/>
          <w:szCs w:val="21"/>
          <w:highlight w:val="black"/>
          <w:fitText w:val="2100" w:id="2028726791"/>
        </w:rPr>
        <w:t>継続</w:t>
      </w:r>
      <w:r w:rsidRPr="00A27E61">
        <w:rPr>
          <w:rFonts w:asciiTheme="majorEastAsia" w:eastAsiaTheme="majorEastAsia" w:hAnsiTheme="majorEastAsia" w:cs="メイリオ" w:hint="eastAsia"/>
          <w:color w:val="FFFFFF" w:themeColor="background1"/>
          <w:spacing w:val="1"/>
          <w:kern w:val="0"/>
          <w:szCs w:val="21"/>
          <w:highlight w:val="black"/>
          <w:fitText w:val="2100" w:id="2028726791"/>
        </w:rPr>
        <w:t>中</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sidRPr="00E93F24">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Default="00A27E61" w:rsidP="00A27E61">
      <w:pPr>
        <w:autoSpaceDE w:val="0"/>
        <w:autoSpaceDN w:val="0"/>
        <w:adjustRightInd w:val="0"/>
        <w:rPr>
          <w:rFonts w:asciiTheme="minorEastAsia" w:hAnsiTheme="minorEastAsia" w:cs="メイリオ"/>
          <w:color w:val="000000"/>
          <w:kern w:val="0"/>
          <w:szCs w:val="21"/>
        </w:rPr>
      </w:pPr>
      <w:r>
        <w:rPr>
          <w:rFonts w:asciiTheme="minorEastAsia" w:hAnsiTheme="minorEastAsia"/>
          <w:szCs w:val="21"/>
        </w:rPr>
        <w:t>『</w:t>
      </w:r>
      <w:r w:rsidRPr="008870D5">
        <w:rPr>
          <w:rFonts w:asciiTheme="minorEastAsia" w:hAnsiTheme="minorEastAsia" w:hint="eastAsia"/>
          <w:szCs w:val="21"/>
        </w:rPr>
        <w:t>エキスパートパネル開催前</w:t>
      </w:r>
      <w:r>
        <w:rPr>
          <w:rFonts w:asciiTheme="minorEastAsia" w:hAnsiTheme="minorEastAsia"/>
          <w:szCs w:val="21"/>
        </w:rPr>
        <w:t>』</w:t>
      </w:r>
      <w:r w:rsidRPr="008870D5">
        <w:rPr>
          <w:rFonts w:asciiTheme="minorEastAsia" w:hAnsiTheme="minorEastAsia" w:hint="eastAsia"/>
          <w:szCs w:val="21"/>
        </w:rPr>
        <w:t>に実施した当該腫瘍に対する薬物療法の薬剤について、薬物療法が</w:t>
      </w:r>
      <w:r>
        <w:rPr>
          <w:rFonts w:asciiTheme="minorEastAsia" w:hAnsiTheme="minorEastAsia" w:hint="eastAsia"/>
          <w:szCs w:val="21"/>
        </w:rPr>
        <w:t>現在でも</w:t>
      </w:r>
      <w:r w:rsidRPr="008870D5">
        <w:rPr>
          <w:rFonts w:asciiTheme="minorEastAsia" w:hAnsiTheme="minorEastAsia" w:hint="eastAsia"/>
          <w:szCs w:val="21"/>
        </w:rPr>
        <w:t>継続している場合、治療ライン毎に選択</w:t>
      </w:r>
      <w:r>
        <w:rPr>
          <w:rFonts w:asciiTheme="minorEastAsia" w:hAnsiTheme="minorEastAsia" w:cs="メイリオ" w:hint="eastAsia"/>
          <w:color w:val="000000"/>
          <w:kern w:val="0"/>
          <w:szCs w:val="21"/>
        </w:rPr>
        <w:t>☑すること。なお、</w:t>
      </w:r>
      <w:r w:rsidRPr="009E0A00">
        <w:rPr>
          <w:rFonts w:asciiTheme="majorEastAsia" w:eastAsiaTheme="majorEastAsia" w:hAnsiTheme="majorEastAsia" w:cs="メイリオ" w:hint="eastAsia"/>
          <w:color w:val="000000"/>
          <w:kern w:val="0"/>
          <w:szCs w:val="21"/>
          <w:u w:val="double"/>
        </w:rPr>
        <w:t>継続中を選択した場合は、以下の「投与終了日」及び「終了理由」は記載の必要ない</w:t>
      </w:r>
      <w:r>
        <w:rPr>
          <w:rFonts w:asciiTheme="minorEastAsia" w:hAnsiTheme="minorEastAsia" w:cs="メイリオ" w:hint="eastAsia"/>
          <w:color w:val="000000"/>
          <w:kern w:val="0"/>
          <w:szCs w:val="21"/>
        </w:rPr>
        <w:t>。</w:t>
      </w:r>
    </w:p>
    <w:tbl>
      <w:tblPr>
        <w:tblW w:w="0" w:type="auto"/>
        <w:tblBorders>
          <w:top w:val="nil"/>
          <w:left w:val="nil"/>
          <w:bottom w:val="nil"/>
          <w:right w:val="nil"/>
        </w:tblBorders>
        <w:tblLayout w:type="fixed"/>
        <w:tblLook w:val="0000" w:firstRow="0" w:lastRow="0" w:firstColumn="0" w:lastColumn="0" w:noHBand="0" w:noVBand="0"/>
      </w:tblPr>
      <w:tblGrid>
        <w:gridCol w:w="4749"/>
        <w:gridCol w:w="4749"/>
      </w:tblGrid>
      <w:tr w:rsidR="00A27E61" w:rsidRPr="008157D8" w:rsidTr="009234BB">
        <w:trPr>
          <w:trHeight w:val="120"/>
        </w:trPr>
        <w:tc>
          <w:tcPr>
            <w:tcW w:w="4749"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lastRenderedPageBreak/>
              <w:t xml:space="preserve">□　</w:t>
            </w:r>
            <w:r>
              <w:rPr>
                <w:rFonts w:asciiTheme="minorEastAsia" w:hAnsiTheme="minorEastAsia" w:cs="メイリオ" w:hint="eastAsia"/>
                <w:color w:val="000000"/>
                <w:kern w:val="0"/>
                <w:szCs w:val="21"/>
              </w:rPr>
              <w:t>継続中</w:t>
            </w:r>
          </w:p>
        </w:tc>
        <w:tc>
          <w:tcPr>
            <w:tcW w:w="4749"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bl>
    <w:p w:rsidR="00A27E61" w:rsidRPr="007D4C6B" w:rsidRDefault="00A27E61" w:rsidP="00A27E61">
      <w:pPr>
        <w:autoSpaceDE w:val="0"/>
        <w:autoSpaceDN w:val="0"/>
        <w:adjustRightInd w:val="0"/>
        <w:rPr>
          <w:rFonts w:asciiTheme="minorEastAsia" w:hAnsiTheme="minorEastAsia"/>
          <w:szCs w:val="21"/>
        </w:rPr>
      </w:pPr>
    </w:p>
    <w:p w:rsidR="00A27E61" w:rsidRDefault="00A27E61" w:rsidP="00A27E61">
      <w:pPr>
        <w:tabs>
          <w:tab w:val="left" w:pos="2912"/>
        </w:tabs>
        <w:autoSpaceDE w:val="0"/>
        <w:autoSpaceDN w:val="0"/>
        <w:adjustRightInd w:val="0"/>
        <w:rPr>
          <w:rFonts w:asciiTheme="majorEastAsia" w:eastAsiaTheme="majorEastAsia" w:hAnsiTheme="majorEastAsia" w:cs="メイリオ"/>
          <w:color w:val="FFFFFF" w:themeColor="background1"/>
          <w:kern w:val="0"/>
          <w:szCs w:val="21"/>
        </w:rPr>
      </w:pPr>
      <w:r w:rsidRPr="00A27E61">
        <w:rPr>
          <w:rFonts w:asciiTheme="majorEastAsia" w:eastAsiaTheme="majorEastAsia" w:hAnsiTheme="majorEastAsia" w:cs="メイリオ" w:hint="eastAsia"/>
          <w:color w:val="FFFFFF" w:themeColor="background1"/>
          <w:spacing w:val="131"/>
          <w:kern w:val="0"/>
          <w:szCs w:val="21"/>
          <w:highlight w:val="black"/>
          <w:fitText w:val="2100" w:id="2028726792"/>
        </w:rPr>
        <w:t>投与終了</w:t>
      </w:r>
      <w:r w:rsidRPr="00A27E61">
        <w:rPr>
          <w:rFonts w:asciiTheme="majorEastAsia" w:eastAsiaTheme="majorEastAsia" w:hAnsiTheme="majorEastAsia" w:cs="メイリオ" w:hint="eastAsia"/>
          <w:color w:val="FFFFFF" w:themeColor="background1"/>
          <w:spacing w:val="1"/>
          <w:kern w:val="0"/>
          <w:szCs w:val="21"/>
          <w:highlight w:val="black"/>
          <w:fitText w:val="2100" w:id="2028726792"/>
        </w:rPr>
        <w:t>日</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sidRPr="00E93F24">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Pr="00222FB2" w:rsidRDefault="00A27E61" w:rsidP="00A27E61">
      <w:pPr>
        <w:tabs>
          <w:tab w:val="left" w:pos="2895"/>
        </w:tabs>
        <w:ind w:left="2692" w:hangingChars="1282" w:hanging="2692"/>
        <w:rPr>
          <w:rFonts w:asciiTheme="minorEastAsia" w:hAnsiTheme="min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96128" behindDoc="0" locked="0" layoutInCell="1" allowOverlap="1" wp14:anchorId="0B1CAA74" wp14:editId="65C3E2B4">
                <wp:simplePos x="0" y="0"/>
                <wp:positionH relativeFrom="column">
                  <wp:posOffset>1684707</wp:posOffset>
                </wp:positionH>
                <wp:positionV relativeFrom="paragraph">
                  <wp:posOffset>182014</wp:posOffset>
                </wp:positionV>
                <wp:extent cx="2270832" cy="0"/>
                <wp:effectExtent l="0" t="0" r="34290" b="19050"/>
                <wp:wrapNone/>
                <wp:docPr id="25" name="直線コネクタ 25"/>
                <wp:cNvGraphicFramePr/>
                <a:graphic xmlns:a="http://schemas.openxmlformats.org/drawingml/2006/main">
                  <a:graphicData uri="http://schemas.microsoft.com/office/word/2010/wordprocessingShape">
                    <wps:wsp>
                      <wps:cNvCnPr/>
                      <wps:spPr>
                        <a:xfrm>
                          <a:off x="0" y="0"/>
                          <a:ext cx="2270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2EB99" id="直線コネクタ 25"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4.35pt" to="31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" strokecolor="black [3213]" strokeweight=".5pt">
                <v:stroke joinstyle="miter"/>
              </v:line>
            </w:pict>
          </mc:Fallback>
        </mc:AlternateContent>
      </w:r>
      <w:r w:rsidRPr="00222FB2">
        <w:rPr>
          <w:rFonts w:asciiTheme="majorEastAsia" w:eastAsiaTheme="majorEastAsia" w:hAnsiTheme="majorEastAsia"/>
          <w:szCs w:val="21"/>
        </w:rPr>
        <w:tab/>
      </w:r>
      <w:r w:rsidRPr="00222FB2">
        <w:rPr>
          <w:rFonts w:asciiTheme="minorEastAsia" w:hAnsiTheme="minorEastAsia" w:hint="eastAsia"/>
          <w:szCs w:val="21"/>
        </w:rPr>
        <w:t>西暦　　　　年　　　　月　　　　日</w:t>
      </w:r>
    </w:p>
    <w:p w:rsidR="00A27E61" w:rsidRDefault="00A27E61" w:rsidP="00A27E61">
      <w:pPr>
        <w:tabs>
          <w:tab w:val="left" w:pos="2912"/>
        </w:tabs>
        <w:autoSpaceDE w:val="0"/>
        <w:autoSpaceDN w:val="0"/>
        <w:adjustRightInd w:val="0"/>
        <w:rPr>
          <w:rFonts w:asciiTheme="minorEastAsia" w:hAnsiTheme="minorEastAsia"/>
          <w:szCs w:val="21"/>
        </w:rPr>
      </w:pPr>
      <w:r>
        <w:rPr>
          <w:rFonts w:asciiTheme="minorEastAsia" w:hAnsiTheme="minorEastAsia"/>
          <w:szCs w:val="21"/>
        </w:rPr>
        <w:t>『</w:t>
      </w:r>
      <w:r w:rsidRPr="008870D5">
        <w:rPr>
          <w:rFonts w:asciiTheme="minorEastAsia" w:hAnsiTheme="minorEastAsia" w:hint="eastAsia"/>
          <w:szCs w:val="21"/>
        </w:rPr>
        <w:t>エキスパートパネル開催後</w:t>
      </w:r>
      <w:r>
        <w:rPr>
          <w:rFonts w:asciiTheme="minorEastAsia" w:hAnsiTheme="minorEastAsia"/>
          <w:szCs w:val="21"/>
        </w:rPr>
        <w:t>』</w:t>
      </w:r>
      <w:r w:rsidRPr="008870D5">
        <w:rPr>
          <w:rFonts w:asciiTheme="minorEastAsia" w:hAnsiTheme="minorEastAsia" w:hint="eastAsia"/>
          <w:szCs w:val="21"/>
        </w:rPr>
        <w:t>に実施した当該腫瘍に対する薬物療法の薬剤について、薬物療法を実施した最後の薬剤の投与日を治療ライン毎に入力する。</w:t>
      </w:r>
    </w:p>
    <w:p w:rsidR="00A27E61" w:rsidRDefault="00A27E61" w:rsidP="00A27E61">
      <w:pPr>
        <w:tabs>
          <w:tab w:val="left" w:pos="2895"/>
        </w:tabs>
        <w:ind w:left="2"/>
        <w:rPr>
          <w:rFonts w:asciiTheme="minorEastAsia" w:hAnsiTheme="minorEastAsia"/>
          <w:szCs w:val="21"/>
        </w:rPr>
      </w:pPr>
    </w:p>
    <w:p w:rsidR="00A27E61" w:rsidRDefault="00A27E61" w:rsidP="00A27E61">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w:t>
      </w:r>
      <w:r w:rsidRPr="00D36DBB">
        <w:rPr>
          <w:rFonts w:asciiTheme="minorEastAsia" w:hAnsiTheme="minorEastAsia" w:hint="eastAsia"/>
          <w:szCs w:val="21"/>
        </w:rPr>
        <w:t>正確な日付が不明な場合について、</w:t>
      </w:r>
      <w:r>
        <w:rPr>
          <w:rFonts w:asciiTheme="minorEastAsia" w:hAnsiTheme="minorEastAsia" w:hint="eastAsia"/>
          <w:szCs w:val="21"/>
        </w:rPr>
        <w:t>不明箇所を「不明」と入力する</w:t>
      </w:r>
      <w:r w:rsidRPr="00D36DBB">
        <w:rPr>
          <w:rFonts w:asciiTheme="minorEastAsia" w:hAnsiTheme="minorEastAsia" w:hint="eastAsia"/>
          <w:szCs w:val="21"/>
        </w:rPr>
        <w:t>。</w:t>
      </w:r>
    </w:p>
    <w:p w:rsidR="00A27E61" w:rsidRDefault="00A27E61" w:rsidP="00A27E61">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p w:rsidR="00A27E61" w:rsidRPr="00563C7E" w:rsidRDefault="00A27E61" w:rsidP="00A27E61">
      <w:pPr>
        <w:tabs>
          <w:tab w:val="left" w:pos="2895"/>
        </w:tabs>
        <w:ind w:left="2"/>
        <w:rPr>
          <w:rFonts w:asciiTheme="minorEastAsia" w:hAnsiTheme="minorEastAsia"/>
          <w:szCs w:val="21"/>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A27E61">
        <w:rPr>
          <w:rFonts w:asciiTheme="majorEastAsia" w:eastAsiaTheme="majorEastAsia" w:hAnsiTheme="majorEastAsia" w:cs="メイリオ" w:hint="eastAsia"/>
          <w:color w:val="FFFFFF" w:themeColor="background1"/>
          <w:spacing w:val="210"/>
          <w:kern w:val="0"/>
          <w:szCs w:val="21"/>
          <w:highlight w:val="black"/>
          <w:fitText w:val="2100" w:id="2028726793"/>
        </w:rPr>
        <w:t>終了理</w:t>
      </w:r>
      <w:r w:rsidRPr="00A27E61">
        <w:rPr>
          <w:rFonts w:asciiTheme="majorEastAsia" w:eastAsiaTheme="majorEastAsia" w:hAnsiTheme="majorEastAsia" w:cs="メイリオ" w:hint="eastAsia"/>
          <w:color w:val="FFFFFF" w:themeColor="background1"/>
          <w:kern w:val="0"/>
          <w:szCs w:val="21"/>
          <w:highlight w:val="black"/>
          <w:fitText w:val="2100" w:id="2028726793"/>
        </w:rPr>
        <w:t>由</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sidRPr="00E93F24">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Pr="004461F5" w:rsidRDefault="00A27E61" w:rsidP="00A27E61">
      <w:pPr>
        <w:autoSpaceDE w:val="0"/>
        <w:autoSpaceDN w:val="0"/>
        <w:adjustRightInd w:val="0"/>
        <w:rPr>
          <w:rFonts w:asciiTheme="minorEastAsia" w:hAnsiTheme="minorEastAsia" w:cs="メイリオ"/>
          <w:kern w:val="0"/>
          <w:szCs w:val="21"/>
          <w:highlight w:val="black"/>
        </w:rPr>
      </w:pPr>
      <w:r>
        <w:rPr>
          <w:rFonts w:asciiTheme="minorEastAsia" w:hAnsiTheme="minorEastAsia"/>
          <w:szCs w:val="21"/>
        </w:rPr>
        <w:t>『エキスパートパネル開催後』</w:t>
      </w:r>
      <w:r>
        <w:rPr>
          <w:rFonts w:asciiTheme="minorEastAsia" w:hAnsiTheme="minorEastAsia" w:cs="メイリオ" w:hint="eastAsia"/>
          <w:kern w:val="0"/>
          <w:szCs w:val="21"/>
        </w:rPr>
        <w:t>に実施した当該腫瘍に対する薬物療法の薬剤の終了理由を治療ラインごとに選択</w:t>
      </w:r>
      <w:r>
        <w:rPr>
          <w:rFonts w:asciiTheme="minorEastAsia" w:hAnsiTheme="minorEastAsia" w:cs="メイリオ" w:hint="eastAsia"/>
          <w:color w:val="000000"/>
          <w:kern w:val="0"/>
          <w:szCs w:val="21"/>
        </w:rPr>
        <w:t>☑</w:t>
      </w:r>
      <w:r>
        <w:rPr>
          <w:rFonts w:asciiTheme="minorEastAsia" w:hAnsiTheme="minorEastAsia" w:hint="eastAsia"/>
          <w:szCs w:val="21"/>
        </w:rPr>
        <w:t>（択一）</w:t>
      </w:r>
      <w:r>
        <w:rPr>
          <w:rFonts w:asciiTheme="minorEastAsia" w:hAnsiTheme="minorEastAsia" w:cs="メイリオ" w:hint="eastAsia"/>
          <w:color w:val="000000"/>
          <w:kern w:val="0"/>
          <w:szCs w:val="21"/>
        </w:rPr>
        <w:t>すること。</w:t>
      </w:r>
    </w:p>
    <w:tbl>
      <w:tblPr>
        <w:tblStyle w:val="a3"/>
        <w:tblW w:w="9498" w:type="dxa"/>
        <w:tblLayout w:type="fixed"/>
        <w:tblLook w:val="0000" w:firstRow="0" w:lastRow="0" w:firstColumn="0" w:lastColumn="0" w:noHBand="0" w:noVBand="0"/>
      </w:tblPr>
      <w:tblGrid>
        <w:gridCol w:w="2552"/>
        <w:gridCol w:w="6946"/>
      </w:tblGrid>
      <w:tr w:rsidR="00A27E61" w:rsidRPr="008157D8" w:rsidTr="009234BB">
        <w:trPr>
          <w:trHeight w:val="480"/>
        </w:trPr>
        <w:tc>
          <w:tcPr>
            <w:tcW w:w="2552" w:type="dxa"/>
            <w:vAlign w:val="center"/>
          </w:tcPr>
          <w:p w:rsidR="00A27E61" w:rsidRPr="008157D8" w:rsidRDefault="00A27E61" w:rsidP="009234BB">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計画通り終了</w:t>
            </w:r>
          </w:p>
        </w:tc>
        <w:tc>
          <w:tcPr>
            <w:tcW w:w="6946" w:type="dxa"/>
            <w:vAlign w:val="center"/>
          </w:tcPr>
          <w:p w:rsidR="00A27E61" w:rsidRPr="008157D8" w:rsidRDefault="00A27E61" w:rsidP="009234BB">
            <w:pPr>
              <w:spacing w:line="240" w:lineRule="exact"/>
              <w:rPr>
                <w:rFonts w:asciiTheme="minorEastAsia" w:hAnsiTheme="minorEastAsia"/>
                <w:szCs w:val="21"/>
              </w:rPr>
            </w:pPr>
            <w:r>
              <w:rPr>
                <w:rFonts w:asciiTheme="minorEastAsia" w:hAnsiTheme="minorEastAsia" w:hint="eastAsia"/>
                <w:szCs w:val="21"/>
              </w:rPr>
              <w:t>投与開始前までに計画されたレジメンが終了した場合</w:t>
            </w:r>
          </w:p>
        </w:tc>
      </w:tr>
      <w:tr w:rsidR="00A27E61" w:rsidRPr="008157D8" w:rsidTr="009234BB">
        <w:trPr>
          <w:trHeight w:val="480"/>
        </w:trPr>
        <w:tc>
          <w:tcPr>
            <w:tcW w:w="2552" w:type="dxa"/>
            <w:vAlign w:val="center"/>
          </w:tcPr>
          <w:p w:rsidR="00A27E61" w:rsidRPr="008157D8" w:rsidRDefault="00A27E61" w:rsidP="009234BB">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無効中止</w:t>
            </w:r>
          </w:p>
        </w:tc>
        <w:tc>
          <w:tcPr>
            <w:tcW w:w="6946" w:type="dxa"/>
            <w:vAlign w:val="center"/>
          </w:tcPr>
          <w:p w:rsidR="00A27E61" w:rsidRPr="008157D8" w:rsidRDefault="00A27E61" w:rsidP="009234BB">
            <w:pPr>
              <w:spacing w:line="240" w:lineRule="exact"/>
              <w:rPr>
                <w:rFonts w:asciiTheme="minorEastAsia" w:hAnsiTheme="minorEastAsia"/>
                <w:szCs w:val="21"/>
              </w:rPr>
            </w:pPr>
            <w:r w:rsidRPr="008157D8">
              <w:rPr>
                <w:rFonts w:asciiTheme="minorEastAsia" w:hAnsiTheme="minorEastAsia" w:hint="eastAsia"/>
                <w:szCs w:val="21"/>
              </w:rPr>
              <w:t>期待した治療効果が得られなか</w:t>
            </w:r>
            <w:r>
              <w:rPr>
                <w:rFonts w:asciiTheme="minorEastAsia" w:hAnsiTheme="minorEastAsia" w:hint="eastAsia"/>
                <w:szCs w:val="21"/>
              </w:rPr>
              <w:t>ったと判断された、あるいは治療効果がなく別の治療を開始した場合</w:t>
            </w:r>
          </w:p>
        </w:tc>
      </w:tr>
      <w:tr w:rsidR="00A27E61" w:rsidRPr="008157D8" w:rsidTr="009234BB">
        <w:trPr>
          <w:trHeight w:val="480"/>
        </w:trPr>
        <w:tc>
          <w:tcPr>
            <w:tcW w:w="2552" w:type="dxa"/>
            <w:vAlign w:val="center"/>
          </w:tcPr>
          <w:p w:rsidR="00A27E61" w:rsidRPr="008157D8" w:rsidRDefault="00A27E61" w:rsidP="009234BB">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副作用等で中止</w:t>
            </w:r>
          </w:p>
        </w:tc>
        <w:tc>
          <w:tcPr>
            <w:tcW w:w="6946" w:type="dxa"/>
            <w:vAlign w:val="center"/>
          </w:tcPr>
          <w:p w:rsidR="00A27E61" w:rsidRPr="008157D8" w:rsidRDefault="00A27E61" w:rsidP="009234BB">
            <w:pPr>
              <w:spacing w:line="240" w:lineRule="exact"/>
              <w:rPr>
                <w:rFonts w:asciiTheme="minorEastAsia" w:hAnsiTheme="minorEastAsia"/>
                <w:szCs w:val="21"/>
              </w:rPr>
            </w:pPr>
            <w:r>
              <w:rPr>
                <w:rFonts w:asciiTheme="minorEastAsia" w:hAnsiTheme="minorEastAsia" w:hint="eastAsia"/>
                <w:szCs w:val="21"/>
              </w:rPr>
              <w:t>薬物療法の副作用が疑われたため投与を中止した場合</w:t>
            </w:r>
          </w:p>
        </w:tc>
      </w:tr>
      <w:tr w:rsidR="00A27E61" w:rsidRPr="008157D8" w:rsidTr="009234BB">
        <w:trPr>
          <w:trHeight w:val="480"/>
        </w:trPr>
        <w:tc>
          <w:tcPr>
            <w:tcW w:w="2552" w:type="dxa"/>
            <w:vAlign w:val="center"/>
          </w:tcPr>
          <w:p w:rsidR="00A27E61" w:rsidRPr="008157D8" w:rsidRDefault="00A27E61" w:rsidP="009234BB">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本人希望により中止</w:t>
            </w:r>
          </w:p>
        </w:tc>
        <w:tc>
          <w:tcPr>
            <w:tcW w:w="6946" w:type="dxa"/>
            <w:vAlign w:val="center"/>
          </w:tcPr>
          <w:p w:rsidR="00A27E61" w:rsidRPr="008157D8" w:rsidRDefault="00A27E61" w:rsidP="009234BB">
            <w:pPr>
              <w:spacing w:line="240" w:lineRule="exact"/>
              <w:rPr>
                <w:rFonts w:asciiTheme="minorEastAsia" w:hAnsiTheme="minorEastAsia"/>
                <w:szCs w:val="21"/>
              </w:rPr>
            </w:pPr>
            <w:r>
              <w:rPr>
                <w:rFonts w:asciiTheme="minorEastAsia" w:hAnsiTheme="minorEastAsia" w:hint="eastAsia"/>
                <w:szCs w:val="21"/>
              </w:rPr>
              <w:t>上記には該当せず、患者本人の希望により中止した場合</w:t>
            </w:r>
          </w:p>
        </w:tc>
      </w:tr>
      <w:tr w:rsidR="00A27E61" w:rsidRPr="008157D8" w:rsidTr="009234BB">
        <w:trPr>
          <w:trHeight w:val="480"/>
        </w:trPr>
        <w:tc>
          <w:tcPr>
            <w:tcW w:w="2552" w:type="dxa"/>
            <w:vAlign w:val="center"/>
          </w:tcPr>
          <w:p w:rsidR="00A27E61" w:rsidRPr="008157D8" w:rsidRDefault="00A27E61" w:rsidP="009234BB">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その他理由で中止</w:t>
            </w:r>
          </w:p>
        </w:tc>
        <w:tc>
          <w:tcPr>
            <w:tcW w:w="6946" w:type="dxa"/>
            <w:vAlign w:val="center"/>
          </w:tcPr>
          <w:p w:rsidR="00A27E61" w:rsidRPr="008157D8" w:rsidRDefault="00A27E61" w:rsidP="009234BB">
            <w:pPr>
              <w:spacing w:line="240" w:lineRule="exact"/>
              <w:rPr>
                <w:rFonts w:asciiTheme="minorEastAsia" w:hAnsiTheme="minorEastAsia"/>
                <w:szCs w:val="21"/>
              </w:rPr>
            </w:pPr>
            <w:r>
              <w:rPr>
                <w:rFonts w:asciiTheme="minorEastAsia" w:hAnsiTheme="minorEastAsia" w:hint="eastAsia"/>
                <w:szCs w:val="21"/>
              </w:rPr>
              <w:t>上記には該当しない理由で中止した場合</w:t>
            </w:r>
          </w:p>
        </w:tc>
      </w:tr>
      <w:tr w:rsidR="00A27E61" w:rsidRPr="008157D8" w:rsidTr="009234BB">
        <w:trPr>
          <w:trHeight w:val="480"/>
        </w:trPr>
        <w:tc>
          <w:tcPr>
            <w:tcW w:w="2552" w:type="dxa"/>
            <w:vAlign w:val="center"/>
          </w:tcPr>
          <w:p w:rsidR="00A27E61" w:rsidRPr="008157D8" w:rsidRDefault="00A27E61" w:rsidP="009234BB">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不明</w:t>
            </w:r>
          </w:p>
        </w:tc>
        <w:tc>
          <w:tcPr>
            <w:tcW w:w="6946" w:type="dxa"/>
            <w:vAlign w:val="center"/>
          </w:tcPr>
          <w:p w:rsidR="00A27E61" w:rsidRPr="008157D8" w:rsidRDefault="00A27E61" w:rsidP="009234BB">
            <w:pPr>
              <w:spacing w:line="240" w:lineRule="exact"/>
              <w:rPr>
                <w:rFonts w:asciiTheme="minorEastAsia" w:hAnsiTheme="minorEastAsia"/>
                <w:szCs w:val="21"/>
              </w:rPr>
            </w:pPr>
            <w:r>
              <w:rPr>
                <w:rFonts w:asciiTheme="minorEastAsia" w:hAnsiTheme="minorEastAsia" w:hint="eastAsia"/>
                <w:szCs w:val="21"/>
              </w:rPr>
              <w:t>記には該当せず、中止理由が不明な場合</w:t>
            </w:r>
          </w:p>
        </w:tc>
      </w:tr>
    </w:tbl>
    <w:p w:rsidR="00A27E61" w:rsidRDefault="00A27E61" w:rsidP="00A27E61">
      <w:pPr>
        <w:pStyle w:val="Default"/>
        <w:rPr>
          <w:rFonts w:asciiTheme="minorEastAsia" w:eastAsiaTheme="minorEastAsia" w:hAnsiTheme="minorEastAsia"/>
          <w:sz w:val="21"/>
          <w:szCs w:val="21"/>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A27E61">
        <w:rPr>
          <w:rFonts w:asciiTheme="majorEastAsia" w:eastAsiaTheme="majorEastAsia" w:hAnsiTheme="majorEastAsia" w:cs="メイリオ" w:hint="eastAsia"/>
          <w:color w:val="FFFFFF" w:themeColor="background1"/>
          <w:spacing w:val="84"/>
          <w:kern w:val="0"/>
          <w:szCs w:val="21"/>
          <w:highlight w:val="black"/>
          <w:fitText w:val="2100" w:id="2028726794"/>
        </w:rPr>
        <w:t>最良総合効</w:t>
      </w:r>
      <w:r w:rsidRPr="00A27E61">
        <w:rPr>
          <w:rFonts w:asciiTheme="majorEastAsia" w:eastAsiaTheme="majorEastAsia" w:hAnsiTheme="majorEastAsia" w:cs="メイリオ" w:hint="eastAsia"/>
          <w:color w:val="FFFFFF" w:themeColor="background1"/>
          <w:kern w:val="0"/>
          <w:szCs w:val="21"/>
          <w:highlight w:val="black"/>
          <w:fitText w:val="2100" w:id="2028726794"/>
        </w:rPr>
        <w:t>果</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sidRPr="00E93F24">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Pr="008E61F3" w:rsidRDefault="00A27E61" w:rsidP="00A27E61">
      <w:pPr>
        <w:autoSpaceDE w:val="0"/>
        <w:autoSpaceDN w:val="0"/>
        <w:adjustRightInd w:val="0"/>
        <w:ind w:rightChars="-16" w:right="-34"/>
        <w:rPr>
          <w:rFonts w:asciiTheme="majorEastAsia" w:eastAsiaTheme="majorEastAsia" w:hAnsiTheme="majorEastAsia" w:cs="メイリオ"/>
          <w:color w:val="FFFFFF" w:themeColor="background1"/>
          <w:kern w:val="0"/>
          <w:szCs w:val="21"/>
        </w:rPr>
      </w:pPr>
      <w:r w:rsidRPr="008E61F3">
        <w:rPr>
          <w:rFonts w:asciiTheme="minorEastAsia" w:hAnsiTheme="minorEastAsia"/>
          <w:szCs w:val="21"/>
        </w:rPr>
        <w:t>『エキスパートパネル</w:t>
      </w:r>
      <w:r>
        <w:rPr>
          <w:rFonts w:asciiTheme="minorEastAsia" w:hAnsiTheme="minorEastAsia"/>
          <w:szCs w:val="21"/>
        </w:rPr>
        <w:t>開催後</w:t>
      </w:r>
      <w:r w:rsidRPr="008E61F3">
        <w:rPr>
          <w:rFonts w:asciiTheme="minorEastAsia" w:hAnsiTheme="minorEastAsia"/>
          <w:szCs w:val="21"/>
        </w:rPr>
        <w:t>』</w:t>
      </w:r>
      <w:r w:rsidRPr="008E61F3">
        <w:rPr>
          <w:rFonts w:hint="eastAsia"/>
          <w:szCs w:val="21"/>
        </w:rPr>
        <w:t>に実施した当該腫瘍に対する薬物療法の最良総合効果を</w:t>
      </w:r>
      <w:r>
        <w:rPr>
          <w:rFonts w:hint="eastAsia"/>
          <w:szCs w:val="21"/>
        </w:rPr>
        <w:t>治療ラインごとに</w:t>
      </w:r>
      <w:r w:rsidRPr="008E61F3">
        <w:rPr>
          <w:rFonts w:hint="eastAsia"/>
          <w:szCs w:val="21"/>
        </w:rPr>
        <w:t>選択☑</w:t>
      </w:r>
      <w:r>
        <w:rPr>
          <w:rFonts w:asciiTheme="minorEastAsia" w:hAnsiTheme="minorEastAsia" w:hint="eastAsia"/>
          <w:szCs w:val="21"/>
        </w:rPr>
        <w:t>（択一）</w:t>
      </w:r>
      <w:r w:rsidRPr="008E61F3">
        <w:rPr>
          <w:rFonts w:hint="eastAsia"/>
          <w:szCs w:val="21"/>
        </w:rPr>
        <w:t>する。</w:t>
      </w:r>
    </w:p>
    <w:tbl>
      <w:tblPr>
        <w:tblStyle w:val="a3"/>
        <w:tblW w:w="0" w:type="auto"/>
        <w:tblLayout w:type="fixed"/>
        <w:tblLook w:val="0000" w:firstRow="0" w:lastRow="0" w:firstColumn="0" w:lastColumn="0" w:noHBand="0" w:noVBand="0"/>
      </w:tblPr>
      <w:tblGrid>
        <w:gridCol w:w="2552"/>
        <w:gridCol w:w="6946"/>
      </w:tblGrid>
      <w:tr w:rsidR="00A27E61" w:rsidRPr="008157D8" w:rsidTr="009234BB">
        <w:trPr>
          <w:trHeight w:val="120"/>
        </w:trPr>
        <w:tc>
          <w:tcPr>
            <w:tcW w:w="2552"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C</w:t>
            </w:r>
            <w:r w:rsidRPr="008157D8">
              <w:rPr>
                <w:rFonts w:asciiTheme="minorEastAsia" w:hAnsiTheme="minorEastAsia" w:cs="メイリオ"/>
                <w:color w:val="000000"/>
                <w:kern w:val="0"/>
                <w:szCs w:val="21"/>
              </w:rPr>
              <w:t xml:space="preserve">R </w:t>
            </w:r>
          </w:p>
        </w:tc>
        <w:tc>
          <w:tcPr>
            <w:tcW w:w="6946"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完全奏効の場合</w:t>
            </w:r>
          </w:p>
        </w:tc>
      </w:tr>
      <w:tr w:rsidR="00A27E61" w:rsidRPr="008157D8" w:rsidTr="009234BB">
        <w:trPr>
          <w:trHeight w:val="120"/>
        </w:trPr>
        <w:tc>
          <w:tcPr>
            <w:tcW w:w="2552"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PR </w:t>
            </w:r>
          </w:p>
        </w:tc>
        <w:tc>
          <w:tcPr>
            <w:tcW w:w="6946"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部分奏効の場合</w:t>
            </w:r>
          </w:p>
        </w:tc>
      </w:tr>
      <w:tr w:rsidR="00A27E61" w:rsidRPr="008157D8" w:rsidTr="009234BB">
        <w:trPr>
          <w:trHeight w:val="120"/>
        </w:trPr>
        <w:tc>
          <w:tcPr>
            <w:tcW w:w="2552"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SD </w:t>
            </w:r>
          </w:p>
        </w:tc>
        <w:tc>
          <w:tcPr>
            <w:tcW w:w="6946"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安定の場合</w:t>
            </w:r>
          </w:p>
        </w:tc>
      </w:tr>
      <w:tr w:rsidR="00A27E61" w:rsidRPr="008157D8" w:rsidTr="009234BB">
        <w:trPr>
          <w:trHeight w:val="120"/>
        </w:trPr>
        <w:tc>
          <w:tcPr>
            <w:tcW w:w="2552"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PD </w:t>
            </w:r>
          </w:p>
        </w:tc>
        <w:tc>
          <w:tcPr>
            <w:tcW w:w="6946"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進行の場合</w:t>
            </w:r>
          </w:p>
        </w:tc>
      </w:tr>
      <w:tr w:rsidR="00A27E61" w:rsidRPr="008157D8" w:rsidTr="009234BB">
        <w:trPr>
          <w:trHeight w:val="120"/>
        </w:trPr>
        <w:tc>
          <w:tcPr>
            <w:tcW w:w="2552"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NE </w:t>
            </w:r>
          </w:p>
        </w:tc>
        <w:tc>
          <w:tcPr>
            <w:tcW w:w="6946"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評価不能であり、上記いずれの評価もできない場合</w:t>
            </w:r>
          </w:p>
        </w:tc>
      </w:tr>
    </w:tbl>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090586">
        <w:rPr>
          <w:rFonts w:asciiTheme="majorEastAsia" w:eastAsiaTheme="majorEastAsia" w:hAnsiTheme="majorEastAsia" w:cs="メイリオ"/>
          <w:color w:val="FFFFFF" w:themeColor="background1"/>
          <w:kern w:val="0"/>
          <w:szCs w:val="21"/>
          <w:highlight w:val="black"/>
        </w:rPr>
        <w:t>Grade3</w:t>
      </w:r>
      <w:r w:rsidRPr="00090586">
        <w:rPr>
          <w:rFonts w:asciiTheme="majorEastAsia" w:eastAsiaTheme="majorEastAsia" w:hAnsiTheme="majorEastAsia" w:cs="メイリオ" w:hint="eastAsia"/>
          <w:color w:val="FFFFFF" w:themeColor="background1"/>
          <w:kern w:val="0"/>
          <w:szCs w:val="21"/>
          <w:highlight w:val="black"/>
        </w:rPr>
        <w:t>以上有害事象の有無</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sidRPr="00E93F24">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Default="00A27E61" w:rsidP="00A27E61">
      <w:pPr>
        <w:autoSpaceDE w:val="0"/>
        <w:autoSpaceDN w:val="0"/>
        <w:adjustRightInd w:val="0"/>
        <w:rPr>
          <w:rFonts w:asciiTheme="minorEastAsia" w:hAnsiTheme="minorEastAsia"/>
          <w:szCs w:val="21"/>
        </w:rPr>
      </w:pPr>
      <w:r w:rsidRPr="008E61F3">
        <w:rPr>
          <w:rFonts w:asciiTheme="minorEastAsia" w:hAnsiTheme="minorEastAsia"/>
          <w:szCs w:val="21"/>
        </w:rPr>
        <w:t>『エキスパートパネル</w:t>
      </w:r>
      <w:r>
        <w:rPr>
          <w:rFonts w:asciiTheme="minorEastAsia" w:hAnsiTheme="minorEastAsia"/>
          <w:szCs w:val="21"/>
        </w:rPr>
        <w:t>開催後</w:t>
      </w:r>
      <w:r w:rsidRPr="008E61F3">
        <w:rPr>
          <w:rFonts w:asciiTheme="minorEastAsia" w:hAnsiTheme="minorEastAsia"/>
          <w:szCs w:val="21"/>
        </w:rPr>
        <w:t>』</w:t>
      </w:r>
      <w:r w:rsidRPr="008E61F3">
        <w:rPr>
          <w:rFonts w:hint="eastAsia"/>
          <w:szCs w:val="21"/>
        </w:rPr>
        <w:t>に</w:t>
      </w:r>
      <w:r w:rsidRPr="008C4013">
        <w:rPr>
          <w:rFonts w:asciiTheme="minorEastAsia" w:hAnsiTheme="minorEastAsia" w:hint="eastAsia"/>
          <w:szCs w:val="21"/>
        </w:rPr>
        <w:t>実施した当該腫瘍に対する薬物療法について、治療開始後に発生した有害事象(目安として非血液毒性のGrade3以上)の有無を選択</w:t>
      </w:r>
      <w:r>
        <w:rPr>
          <w:rFonts w:asciiTheme="minorEastAsia" w:hAnsiTheme="minorEastAsia" w:hint="eastAsia"/>
          <w:szCs w:val="21"/>
        </w:rPr>
        <w:t>☑（択一）</w:t>
      </w:r>
      <w:r w:rsidRPr="008C4013">
        <w:rPr>
          <w:rFonts w:asciiTheme="minorEastAsia" w:hAnsiTheme="minorEastAsia" w:hint="eastAsia"/>
          <w:szCs w:val="21"/>
        </w:rPr>
        <w:t>する。</w:t>
      </w:r>
    </w:p>
    <w:p w:rsidR="00A27E61" w:rsidRPr="0044012E" w:rsidRDefault="00A27E61" w:rsidP="00A27E61">
      <w:pPr>
        <w:rPr>
          <w:rFonts w:asciiTheme="minorEastAsia" w:hAnsiTheme="minorEastAsia"/>
        </w:rPr>
      </w:pPr>
      <w:r w:rsidRPr="0044012E">
        <w:rPr>
          <w:rFonts w:asciiTheme="minorEastAsia" w:hAnsiTheme="minorEastAsia" w:hint="eastAsia"/>
        </w:rPr>
        <w:t>治療ライン毎に、治療ラインの初回投与開始以降に発生した有害事象について選択する。</w:t>
      </w:r>
    </w:p>
    <w:p w:rsidR="00A27E61" w:rsidRPr="0044012E" w:rsidRDefault="00A27E61" w:rsidP="00A27E61">
      <w:pPr>
        <w:rPr>
          <w:rFonts w:asciiTheme="minorEastAsia" w:hAnsiTheme="minorEastAsia"/>
        </w:rPr>
      </w:pPr>
      <w:r w:rsidRPr="0044012E">
        <w:rPr>
          <w:rFonts w:asciiTheme="minorEastAsia" w:hAnsiTheme="minorEastAsia" w:hint="eastAsia"/>
        </w:rPr>
        <w:t>有害事象の評価</w:t>
      </w:r>
      <w:r>
        <w:rPr>
          <w:rFonts w:asciiTheme="minorEastAsia" w:hAnsiTheme="minorEastAsia" w:hint="eastAsia"/>
        </w:rPr>
        <w:t>については</w:t>
      </w:r>
      <w:r w:rsidRPr="0044012E">
        <w:rPr>
          <w:rFonts w:asciiTheme="minorEastAsia" w:hAnsiTheme="minorEastAsia" w:hint="eastAsia"/>
        </w:rPr>
        <w:t>、</w:t>
      </w:r>
      <w:r w:rsidRPr="00320F84">
        <w:rPr>
          <w:rFonts w:asciiTheme="minorEastAsia" w:hAnsiTheme="minorEastAsia" w:hint="eastAsia"/>
        </w:rPr>
        <w:t>「CTCAEv4.0」の事象名、Gradeで評価されている場合、「CTCAEv5.0」の「Gradingにおける“nearestmatch”の原則」に従い、「CTCAEv5.0」のもっとも近い事象名に読替えて評価する</w:t>
      </w:r>
      <w:r>
        <w:rPr>
          <w:rFonts w:asciiTheme="minorEastAsia" w:hAnsiTheme="minorEastAsia" w:hint="eastAsia"/>
        </w:rPr>
        <w:t>。</w:t>
      </w:r>
    </w:p>
    <w:tbl>
      <w:tblPr>
        <w:tblW w:w="0" w:type="auto"/>
        <w:tblBorders>
          <w:top w:val="nil"/>
          <w:left w:val="nil"/>
          <w:bottom w:val="nil"/>
          <w:right w:val="nil"/>
        </w:tblBorders>
        <w:tblLayout w:type="fixed"/>
        <w:tblLook w:val="0000" w:firstRow="0" w:lastRow="0" w:firstColumn="0" w:lastColumn="0" w:noHBand="0" w:noVBand="0"/>
      </w:tblPr>
      <w:tblGrid>
        <w:gridCol w:w="4749"/>
        <w:gridCol w:w="4749"/>
      </w:tblGrid>
      <w:tr w:rsidR="00A27E61" w:rsidRPr="008157D8" w:rsidTr="009234BB">
        <w:trPr>
          <w:trHeight w:val="120"/>
        </w:trPr>
        <w:tc>
          <w:tcPr>
            <w:tcW w:w="4749"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Grade3</w:t>
            </w:r>
            <w:r w:rsidRPr="008157D8">
              <w:rPr>
                <w:rFonts w:asciiTheme="minorEastAsia" w:hAnsiTheme="minorEastAsia" w:cs="メイリオ" w:hint="eastAsia"/>
                <w:color w:val="000000"/>
                <w:kern w:val="0"/>
                <w:szCs w:val="21"/>
              </w:rPr>
              <w:t>以上なし</w:t>
            </w:r>
          </w:p>
        </w:tc>
        <w:tc>
          <w:tcPr>
            <w:tcW w:w="4749"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Grade3</w:t>
            </w:r>
            <w:r w:rsidRPr="008157D8">
              <w:rPr>
                <w:rFonts w:asciiTheme="minorEastAsia" w:hAnsiTheme="minorEastAsia" w:cs="メイリオ" w:hint="eastAsia"/>
                <w:color w:val="000000"/>
                <w:kern w:val="0"/>
                <w:szCs w:val="21"/>
              </w:rPr>
              <w:t>以上あり</w:t>
            </w:r>
          </w:p>
        </w:tc>
      </w:tr>
    </w:tbl>
    <w:p w:rsidR="00A27E61" w:rsidRPr="00971831" w:rsidRDefault="00A27E61" w:rsidP="00A27E61">
      <w:pPr>
        <w:spacing w:line="240" w:lineRule="exact"/>
        <w:ind w:left="490" w:hangingChars="306" w:hanging="490"/>
        <w:rPr>
          <w:rFonts w:asciiTheme="majorEastAsia" w:eastAsiaTheme="majorEastAsia" w:hAnsiTheme="majorEastAsia"/>
          <w:sz w:val="16"/>
          <w:szCs w:val="21"/>
        </w:rPr>
      </w:pPr>
      <w:r w:rsidRPr="00971831">
        <w:rPr>
          <w:rFonts w:asciiTheme="majorEastAsia" w:eastAsiaTheme="majorEastAsia" w:hAnsiTheme="majorEastAsia" w:hint="eastAsia"/>
          <w:sz w:val="16"/>
          <w:szCs w:val="21"/>
        </w:rPr>
        <w:lastRenderedPageBreak/>
        <w:t>（注）「CTCAE v4.0」の名称、Gradeで評価されている場合、「CTCAE v5.0」の「Gradingにおける“nearest match”の原則」に従い、もっとも近い</w:t>
      </w:r>
      <w:r>
        <w:rPr>
          <w:rFonts w:asciiTheme="majorEastAsia" w:eastAsiaTheme="majorEastAsia" w:hAnsiTheme="majorEastAsia" w:hint="eastAsia"/>
          <w:sz w:val="16"/>
          <w:szCs w:val="21"/>
        </w:rPr>
        <w:t>名称</w:t>
      </w:r>
      <w:r w:rsidRPr="00971831">
        <w:rPr>
          <w:rFonts w:asciiTheme="majorEastAsia" w:eastAsiaTheme="majorEastAsia" w:hAnsiTheme="majorEastAsia" w:hint="eastAsia"/>
          <w:sz w:val="16"/>
          <w:szCs w:val="21"/>
        </w:rPr>
        <w:t>に読替えて評価する。</w:t>
      </w:r>
    </w:p>
    <w:p w:rsidR="00A27E61" w:rsidRPr="00402217" w:rsidRDefault="00A27E61" w:rsidP="00A27E61">
      <w:pPr>
        <w:autoSpaceDE w:val="0"/>
        <w:autoSpaceDN w:val="0"/>
        <w:adjustRightInd w:val="0"/>
        <w:rPr>
          <w:rFonts w:asciiTheme="majorEastAsia" w:eastAsiaTheme="majorEastAsia" w:hAnsiTheme="majorEastAsia"/>
          <w:szCs w:val="21"/>
        </w:rPr>
      </w:pPr>
    </w:p>
    <w:p w:rsidR="00A27E61" w:rsidRPr="00090586" w:rsidRDefault="00A27E61" w:rsidP="00A27E61">
      <w:pPr>
        <w:autoSpaceDE w:val="0"/>
        <w:autoSpaceDN w:val="0"/>
        <w:adjustRightInd w:val="0"/>
        <w:rPr>
          <w:rFonts w:asciiTheme="majorEastAsia" w:eastAsiaTheme="majorEastAsia" w:hAnsiTheme="majorEastAsia"/>
          <w:szCs w:val="21"/>
        </w:rPr>
      </w:pPr>
      <w:r w:rsidRPr="00090586">
        <w:rPr>
          <w:rFonts w:asciiTheme="majorEastAsia" w:eastAsiaTheme="majorEastAsia" w:hAnsiTheme="majorEastAsia" w:hint="eastAsia"/>
          <w:szCs w:val="21"/>
        </w:rPr>
        <w:t>（</w:t>
      </w:r>
      <w:r w:rsidRPr="00090586">
        <w:rPr>
          <w:rFonts w:asciiTheme="majorEastAsia" w:eastAsiaTheme="majorEastAsia" w:hAnsiTheme="majorEastAsia"/>
          <w:szCs w:val="21"/>
        </w:rPr>
        <w:t>Grade3</w:t>
      </w:r>
      <w:r w:rsidRPr="00090586">
        <w:rPr>
          <w:rFonts w:asciiTheme="majorEastAsia" w:eastAsiaTheme="majorEastAsia" w:hAnsiTheme="majorEastAsia" w:hint="eastAsia"/>
          <w:szCs w:val="21"/>
        </w:rPr>
        <w:t>以上ありの場合）</w:t>
      </w:r>
    </w:p>
    <w:p w:rsidR="008720FF" w:rsidRDefault="008720FF" w:rsidP="008720FF">
      <w:pPr>
        <w:autoSpaceDE w:val="0"/>
        <w:autoSpaceDN w:val="0"/>
        <w:adjustRightInd w:val="0"/>
        <w:ind w:leftChars="202" w:left="1417" w:hangingChars="473" w:hanging="993"/>
      </w:pPr>
      <w:r>
        <w:rPr>
          <w:rFonts w:asciiTheme="majorEastAsia" w:eastAsiaTheme="majorEastAsia" w:hAnsiTheme="majorEastAsia" w:hint="eastAsia"/>
          <w:color w:val="000000" w:themeColor="text1"/>
          <w:kern w:val="0"/>
          <w:szCs w:val="21"/>
          <w:shd w:val="pct15" w:color="auto" w:fill="FFFFFF"/>
        </w:rPr>
        <w:t>有害事象</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rPr>
        <w:t>CTCA</w:t>
      </w:r>
      <w:r>
        <w:rPr>
          <w:rFonts w:asciiTheme="minorEastAsia" w:hAnsiTheme="minorEastAsia" w:hint="eastAsia"/>
        </w:rPr>
        <w:t>Ev4.0、</w:t>
      </w:r>
      <w:r>
        <w:rPr>
          <w:rFonts w:asciiTheme="minorEastAsia" w:hAnsiTheme="minorEastAsia" w:hint="eastAsia"/>
          <w:color w:val="000000" w:themeColor="text1"/>
        </w:rPr>
        <w:t>CTCA</w:t>
      </w:r>
      <w:r>
        <w:rPr>
          <w:rFonts w:asciiTheme="minorEastAsia" w:hAnsiTheme="minorEastAsia" w:hint="eastAsia"/>
        </w:rPr>
        <w:t>Ev5.0については、JCOG（日本臨床腫瘍研究グループ）のホームページを参照してくださ</w:t>
      </w:r>
      <w:r>
        <w:rPr>
          <w:rFonts w:asciiTheme="minorEastAsia" w:hAnsiTheme="minorEastAsia" w:hint="eastAsia"/>
          <w:color w:val="000000" w:themeColor="text1"/>
        </w:rPr>
        <w:t>い（</w:t>
      </w:r>
      <w:hyperlink r:id="rId9" w:history="1">
        <w:r>
          <w:rPr>
            <w:rStyle w:val="a8"/>
            <w:rFonts w:asciiTheme="minorEastAsia" w:hAnsiTheme="minorEastAsia" w:hint="eastAsia"/>
            <w:color w:val="000000" w:themeColor="text1"/>
          </w:rPr>
          <w:t>http://www.jcog.jp/index.htm</w:t>
        </w:r>
      </w:hyperlink>
      <w:r>
        <w:rPr>
          <w:rFonts w:asciiTheme="minorEastAsia" w:hAnsiTheme="minorEastAsia" w:hint="eastAsia"/>
          <w:color w:val="000000" w:themeColor="text1"/>
        </w:rPr>
        <w:t>）</w:t>
      </w:r>
      <w:r>
        <w:rPr>
          <w:rFonts w:asciiTheme="minorEastAsia" w:hAnsiTheme="minorEastAsia" w:hint="eastAsia"/>
        </w:rPr>
        <w:t>。</w:t>
      </w:r>
    </w:p>
    <w:p w:rsidR="00A27E61" w:rsidRDefault="00A27E61" w:rsidP="00A27E61">
      <w:pPr>
        <w:tabs>
          <w:tab w:val="left" w:pos="2895"/>
        </w:tabs>
        <w:ind w:leftChars="671" w:left="1426" w:hangingChars="8" w:hanging="17"/>
        <w:rPr>
          <w:rFonts w:asciiTheme="minorEastAsia" w:hAnsiTheme="minorEastAsia"/>
          <w:szCs w:val="21"/>
        </w:rPr>
      </w:pPr>
      <w:r>
        <w:rPr>
          <w:rFonts w:asciiTheme="minorEastAsia" w:hAnsiTheme="minorEastAsia" w:hint="eastAsia"/>
          <w:szCs w:val="21"/>
        </w:rPr>
        <w:t>※　発現日の</w:t>
      </w:r>
      <w:r w:rsidRPr="00D36DBB">
        <w:rPr>
          <w:rFonts w:asciiTheme="minorEastAsia" w:hAnsiTheme="minorEastAsia" w:hint="eastAsia"/>
          <w:szCs w:val="21"/>
        </w:rPr>
        <w:t>正確な日付が不明な場合について、</w:t>
      </w:r>
      <w:r>
        <w:rPr>
          <w:rFonts w:asciiTheme="minorEastAsia" w:hAnsiTheme="minorEastAsia" w:hint="eastAsia"/>
          <w:szCs w:val="21"/>
        </w:rPr>
        <w:t>不明箇所を「不明」と入力する</w:t>
      </w:r>
      <w:r w:rsidRPr="00D36DBB">
        <w:rPr>
          <w:rFonts w:asciiTheme="minorEastAsia" w:hAnsiTheme="minorEastAsia" w:hint="eastAsia"/>
          <w:szCs w:val="21"/>
        </w:rPr>
        <w:t>。</w:t>
      </w:r>
    </w:p>
    <w:p w:rsidR="00A27E61" w:rsidRDefault="00A27E61" w:rsidP="00A27E61">
      <w:pPr>
        <w:tabs>
          <w:tab w:val="left" w:pos="2895"/>
        </w:tabs>
        <w:ind w:leftChars="608" w:left="1701"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tbl>
      <w:tblPr>
        <w:tblStyle w:val="a3"/>
        <w:tblW w:w="10060" w:type="dxa"/>
        <w:tblLayout w:type="fixed"/>
        <w:tblLook w:val="0000" w:firstRow="0" w:lastRow="0" w:firstColumn="0" w:lastColumn="0" w:noHBand="0" w:noVBand="0"/>
      </w:tblPr>
      <w:tblGrid>
        <w:gridCol w:w="562"/>
        <w:gridCol w:w="2977"/>
        <w:gridCol w:w="2410"/>
        <w:gridCol w:w="4111"/>
      </w:tblGrid>
      <w:tr w:rsidR="00A27E61" w:rsidRPr="008157D8" w:rsidTr="009234BB">
        <w:trPr>
          <w:trHeight w:val="120"/>
        </w:trPr>
        <w:tc>
          <w:tcPr>
            <w:tcW w:w="3539" w:type="dxa"/>
            <w:gridSpan w:val="2"/>
          </w:tcPr>
          <w:p w:rsidR="00A27E61" w:rsidRPr="008157D8" w:rsidRDefault="00A27E61" w:rsidP="009234BB">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hint="eastAsia"/>
                <w:szCs w:val="21"/>
              </w:rPr>
              <w:t>C</w:t>
            </w:r>
            <w:r w:rsidRPr="008157D8">
              <w:rPr>
                <w:rFonts w:asciiTheme="minorEastAsia" w:hAnsiTheme="minorEastAsia" w:hint="eastAsia"/>
                <w:szCs w:val="21"/>
              </w:rPr>
              <w:t>T</w:t>
            </w:r>
            <w:r>
              <w:rPr>
                <w:rFonts w:asciiTheme="minorEastAsia" w:hAnsiTheme="minorEastAsia" w:hint="eastAsia"/>
                <w:szCs w:val="21"/>
              </w:rPr>
              <w:t>C</w:t>
            </w:r>
            <w:r w:rsidRPr="008157D8">
              <w:rPr>
                <w:rFonts w:asciiTheme="minorEastAsia" w:hAnsiTheme="minorEastAsia" w:hint="eastAsia"/>
                <w:szCs w:val="21"/>
              </w:rPr>
              <w:t>AEｖ5.0　名称（日本語）</w:t>
            </w:r>
          </w:p>
        </w:tc>
        <w:tc>
          <w:tcPr>
            <w:tcW w:w="2410" w:type="dxa"/>
          </w:tcPr>
          <w:p w:rsidR="00A27E61" w:rsidRPr="008157D8" w:rsidRDefault="00A27E61" w:rsidP="009234BB">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発現日</w:t>
            </w:r>
          </w:p>
        </w:tc>
        <w:tc>
          <w:tcPr>
            <w:tcW w:w="4111" w:type="dxa"/>
          </w:tcPr>
          <w:p w:rsidR="00A27E61" w:rsidRPr="008157D8" w:rsidRDefault="00A27E61" w:rsidP="009234BB">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cs="メイリオ"/>
                <w:color w:val="000000"/>
                <w:kern w:val="0"/>
                <w:szCs w:val="21"/>
              </w:rPr>
              <w:t>C</w:t>
            </w:r>
            <w:r>
              <w:rPr>
                <w:rFonts w:asciiTheme="minorEastAsia" w:hAnsiTheme="minorEastAsia" w:cs="メイリオ" w:hint="eastAsia"/>
                <w:color w:val="000000"/>
                <w:kern w:val="0"/>
                <w:szCs w:val="21"/>
              </w:rPr>
              <w:t>T</w:t>
            </w:r>
            <w:r>
              <w:rPr>
                <w:rFonts w:asciiTheme="minorEastAsia" w:hAnsiTheme="minorEastAsia" w:cs="メイリオ"/>
                <w:color w:val="000000"/>
                <w:kern w:val="0"/>
                <w:szCs w:val="21"/>
              </w:rPr>
              <w:t>C</w:t>
            </w:r>
            <w:r w:rsidRPr="008157D8">
              <w:rPr>
                <w:rFonts w:asciiTheme="minorEastAsia" w:hAnsiTheme="minorEastAsia" w:cs="メイリオ"/>
                <w:color w:val="000000"/>
                <w:kern w:val="0"/>
                <w:szCs w:val="21"/>
              </w:rPr>
              <w:t>AEv5.0</w:t>
            </w:r>
            <w:r w:rsidRPr="008157D8">
              <w:rPr>
                <w:rFonts w:asciiTheme="minorEastAsia" w:hAnsiTheme="minorEastAsia" w:cs="メイリオ" w:hint="eastAsia"/>
                <w:color w:val="000000"/>
                <w:kern w:val="0"/>
                <w:szCs w:val="21"/>
              </w:rPr>
              <w:t>最悪</w:t>
            </w:r>
            <w:r w:rsidRPr="008157D8">
              <w:rPr>
                <w:rFonts w:asciiTheme="minorEastAsia" w:hAnsiTheme="minorEastAsia" w:cs="メイリオ"/>
                <w:color w:val="000000"/>
                <w:kern w:val="0"/>
                <w:szCs w:val="21"/>
              </w:rPr>
              <w:t>Grade</w:t>
            </w:r>
          </w:p>
        </w:tc>
      </w:tr>
      <w:tr w:rsidR="00A27E61" w:rsidRPr="008157D8" w:rsidTr="009234BB">
        <w:trPr>
          <w:trHeight w:val="120"/>
        </w:trPr>
        <w:tc>
          <w:tcPr>
            <w:tcW w:w="562" w:type="dxa"/>
          </w:tcPr>
          <w:p w:rsidR="00A27E61" w:rsidRPr="00D37BC3"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1</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2</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3</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4</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5</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6</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D37BC3"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7</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8</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9</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10</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bl>
    <w:p w:rsidR="00A27E61" w:rsidRPr="00A92A37" w:rsidRDefault="00A27E61" w:rsidP="00A27E61">
      <w:pPr>
        <w:rPr>
          <w:rFonts w:asciiTheme="majorEastAsia" w:eastAsiaTheme="majorEastAsia" w:hAnsiTheme="majorEastAsia"/>
          <w:sz w:val="24"/>
          <w:szCs w:val="21"/>
        </w:rPr>
      </w:pPr>
    </w:p>
    <w:p w:rsidR="00A27E61" w:rsidRPr="00167794" w:rsidRDefault="00A27E61" w:rsidP="00A27E61">
      <w:pPr>
        <w:widowControl/>
        <w:jc w:val="left"/>
        <w:rPr>
          <w:rFonts w:asciiTheme="minorEastAsia" w:hAnsiTheme="minorEastAsia"/>
          <w:szCs w:val="21"/>
        </w:rPr>
      </w:pPr>
      <w:r>
        <w:rPr>
          <w:rFonts w:asciiTheme="majorEastAsia" w:eastAsiaTheme="majorEastAsia" w:hAnsiTheme="majorEastAsia"/>
          <w:color w:val="000000" w:themeColor="text1"/>
          <w:sz w:val="32"/>
          <w:szCs w:val="32"/>
        </w:rPr>
        <w:br w:type="page"/>
      </w:r>
    </w:p>
    <w:p w:rsidR="00A27E61" w:rsidRDefault="00A27E61" w:rsidP="00A27E61">
      <w:pPr>
        <w:tabs>
          <w:tab w:val="left" w:pos="590"/>
          <w:tab w:val="left" w:pos="2552"/>
          <w:tab w:val="left" w:pos="2694"/>
        </w:tabs>
        <w:rPr>
          <w:rFonts w:asciiTheme="majorEastAsia" w:eastAsiaTheme="majorEastAsia" w:hAnsiTheme="majorEastAsia"/>
          <w:sz w:val="24"/>
          <w:szCs w:val="21"/>
        </w:rPr>
      </w:pPr>
      <w:r>
        <w:rPr>
          <w:rFonts w:asciiTheme="majorEastAsia" w:eastAsiaTheme="majorEastAsia" w:hAnsiTheme="majorEastAsia" w:hint="eastAsia"/>
          <w:noProof/>
          <w:sz w:val="24"/>
          <w:szCs w:val="21"/>
        </w:rPr>
        <w:lastRenderedPageBreak/>
        <mc:AlternateContent>
          <mc:Choice Requires="wps">
            <w:drawing>
              <wp:anchor distT="0" distB="0" distL="114300" distR="114300" simplePos="0" relativeHeight="251706368" behindDoc="0" locked="0" layoutInCell="1" allowOverlap="1" wp14:anchorId="6E5B3844" wp14:editId="3C8A7BCB">
                <wp:simplePos x="0" y="0"/>
                <wp:positionH relativeFrom="column">
                  <wp:posOffset>3995572</wp:posOffset>
                </wp:positionH>
                <wp:positionV relativeFrom="paragraph">
                  <wp:posOffset>227864</wp:posOffset>
                </wp:positionV>
                <wp:extent cx="585216" cy="234086"/>
                <wp:effectExtent l="0" t="0" r="24765" b="13970"/>
                <wp:wrapNone/>
                <wp:docPr id="26" name="正方形/長方形 26"/>
                <wp:cNvGraphicFramePr/>
                <a:graphic xmlns:a="http://schemas.openxmlformats.org/drawingml/2006/main">
                  <a:graphicData uri="http://schemas.microsoft.com/office/word/2010/wordprocessingShape">
                    <wps:wsp>
                      <wps:cNvSpPr/>
                      <wps:spPr>
                        <a:xfrm>
                          <a:off x="0" y="0"/>
                          <a:ext cx="585216" cy="23408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4F865B" id="正方形/長方形 26" o:spid="_x0000_s1026" style="position:absolute;left:0;text-align:left;margin-left:314.6pt;margin-top:17.95pt;width:46.1pt;height:18.4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" fillcolor="white [3201]" strokecolor="black [3200]" strokeweight="1pt"/>
            </w:pict>
          </mc:Fallback>
        </mc:AlternateContent>
      </w:r>
    </w:p>
    <w:p w:rsidR="00A27E61" w:rsidRPr="00BD1F2C" w:rsidRDefault="00A27E61" w:rsidP="00A27E61">
      <w:pPr>
        <w:tabs>
          <w:tab w:val="left" w:pos="590"/>
          <w:tab w:val="left" w:pos="2552"/>
          <w:tab w:val="left" w:pos="2694"/>
        </w:tabs>
        <w:jc w:val="center"/>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[レジメン内容５]　　</w:t>
      </w: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rPr>
      </w:pPr>
      <w:r w:rsidRPr="00A27E61">
        <w:rPr>
          <w:rFonts w:asciiTheme="majorEastAsia" w:eastAsiaTheme="majorEastAsia" w:hAnsiTheme="majorEastAsia" w:cs="メイリオ" w:hint="eastAsia"/>
          <w:color w:val="FFFFFF" w:themeColor="background1"/>
          <w:spacing w:val="1"/>
          <w:w w:val="83"/>
          <w:kern w:val="0"/>
          <w:szCs w:val="21"/>
          <w:highlight w:val="black"/>
          <w:fitText w:val="2100" w:id="2028726795"/>
        </w:rPr>
        <w:t>エキスパートパネル開催</w:t>
      </w:r>
      <w:r w:rsidRPr="00A27E61">
        <w:rPr>
          <w:rFonts w:asciiTheme="majorEastAsia" w:eastAsiaTheme="majorEastAsia" w:hAnsiTheme="majorEastAsia" w:cs="メイリオ" w:hint="eastAsia"/>
          <w:color w:val="FFFFFF" w:themeColor="background1"/>
          <w:spacing w:val="-4"/>
          <w:w w:val="83"/>
          <w:kern w:val="0"/>
          <w:szCs w:val="21"/>
          <w:highlight w:val="black"/>
          <w:fitText w:val="2100" w:id="2028726795"/>
        </w:rPr>
        <w:t>日</w:t>
      </w:r>
    </w:p>
    <w:p w:rsidR="00A27E61" w:rsidRPr="00222FB2" w:rsidRDefault="00A27E61" w:rsidP="00A27E61">
      <w:pPr>
        <w:tabs>
          <w:tab w:val="left" w:pos="2895"/>
        </w:tabs>
        <w:ind w:left="2692" w:hangingChars="1282" w:hanging="2692"/>
        <w:rPr>
          <w:rFonts w:asciiTheme="minorEastAsia" w:hAnsiTheme="min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699200" behindDoc="0" locked="0" layoutInCell="1" allowOverlap="1" wp14:anchorId="27BBF496" wp14:editId="70A2F029">
                <wp:simplePos x="0" y="0"/>
                <wp:positionH relativeFrom="column">
                  <wp:posOffset>1684707</wp:posOffset>
                </wp:positionH>
                <wp:positionV relativeFrom="paragraph">
                  <wp:posOffset>182014</wp:posOffset>
                </wp:positionV>
                <wp:extent cx="2270832" cy="0"/>
                <wp:effectExtent l="0" t="0" r="34290" b="19050"/>
                <wp:wrapNone/>
                <wp:docPr id="27" name="直線コネクタ 27"/>
                <wp:cNvGraphicFramePr/>
                <a:graphic xmlns:a="http://schemas.openxmlformats.org/drawingml/2006/main">
                  <a:graphicData uri="http://schemas.microsoft.com/office/word/2010/wordprocessingShape">
                    <wps:wsp>
                      <wps:cNvCnPr/>
                      <wps:spPr>
                        <a:xfrm>
                          <a:off x="0" y="0"/>
                          <a:ext cx="2270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8CF94" id="直線コネクタ 27"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4.35pt" to="31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" strokecolor="black [3213]" strokeweight=".5pt">
                <v:stroke joinstyle="miter"/>
              </v:line>
            </w:pict>
          </mc:Fallback>
        </mc:AlternateContent>
      </w:r>
      <w:r w:rsidRPr="00222FB2">
        <w:rPr>
          <w:rFonts w:asciiTheme="majorEastAsia" w:eastAsiaTheme="majorEastAsia" w:hAnsiTheme="majorEastAsia"/>
          <w:szCs w:val="21"/>
        </w:rPr>
        <w:tab/>
      </w:r>
      <w:r w:rsidRPr="00222FB2">
        <w:rPr>
          <w:rFonts w:asciiTheme="minorEastAsia" w:hAnsiTheme="minorEastAsia" w:hint="eastAsia"/>
          <w:szCs w:val="21"/>
        </w:rPr>
        <w:t>西暦　　　　年　　　　月　　　　日</w:t>
      </w:r>
    </w:p>
    <w:p w:rsidR="00A27E61" w:rsidRDefault="00A27E61" w:rsidP="00A27E61">
      <w:pPr>
        <w:tabs>
          <w:tab w:val="left" w:pos="2895"/>
        </w:tabs>
        <w:ind w:left="2"/>
        <w:rPr>
          <w:rFonts w:asciiTheme="minorEastAsia" w:hAnsiTheme="minorEastAsia"/>
          <w:szCs w:val="21"/>
        </w:rPr>
      </w:pPr>
    </w:p>
    <w:p w:rsidR="00A27E61" w:rsidRDefault="00A27E61" w:rsidP="00A27E61">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w:t>
      </w:r>
      <w:r w:rsidRPr="00D36DBB">
        <w:rPr>
          <w:rFonts w:asciiTheme="minorEastAsia" w:hAnsiTheme="minorEastAsia" w:hint="eastAsia"/>
          <w:szCs w:val="21"/>
        </w:rPr>
        <w:t>正確な日付が不明な場合について、</w:t>
      </w:r>
      <w:r>
        <w:rPr>
          <w:rFonts w:asciiTheme="minorEastAsia" w:hAnsiTheme="minorEastAsia" w:hint="eastAsia"/>
          <w:szCs w:val="21"/>
        </w:rPr>
        <w:t>不明箇所を「不明」と入力する</w:t>
      </w:r>
      <w:r w:rsidRPr="00D36DBB">
        <w:rPr>
          <w:rFonts w:asciiTheme="minorEastAsia" w:hAnsiTheme="minorEastAsia" w:hint="eastAsia"/>
          <w:szCs w:val="21"/>
        </w:rPr>
        <w:t>。</w:t>
      </w:r>
    </w:p>
    <w:p w:rsidR="00A27E61" w:rsidRDefault="00A27E61" w:rsidP="00A27E61">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p w:rsidR="00A27E61" w:rsidRPr="00563C7E" w:rsidRDefault="00A27E61" w:rsidP="00A27E61">
      <w:pPr>
        <w:autoSpaceDE w:val="0"/>
        <w:autoSpaceDN w:val="0"/>
        <w:adjustRightInd w:val="0"/>
        <w:ind w:left="1701" w:hangingChars="810" w:hanging="1701"/>
        <w:rPr>
          <w:rFonts w:asciiTheme="majorEastAsia" w:eastAsiaTheme="majorEastAsia" w:hAnsiTheme="majorEastAsia"/>
          <w:color w:val="FFFFFF" w:themeColor="background1"/>
          <w:kern w:val="0"/>
          <w:szCs w:val="21"/>
          <w:highlight w:val="black"/>
        </w:rPr>
      </w:pPr>
    </w:p>
    <w:p w:rsidR="00A27E61" w:rsidRPr="00C22F07" w:rsidRDefault="00A27E61" w:rsidP="00A27E61">
      <w:pPr>
        <w:rPr>
          <w:rFonts w:asciiTheme="majorEastAsia" w:eastAsiaTheme="majorEastAsia" w:hAnsiTheme="majorEastAsia"/>
          <w:color w:val="FFFFFF" w:themeColor="background1"/>
        </w:rPr>
      </w:pPr>
      <w:r w:rsidRPr="00EC2A82">
        <w:rPr>
          <w:rFonts w:asciiTheme="majorEastAsia" w:eastAsiaTheme="majorEastAsia" w:hAnsiTheme="majorEastAsia" w:hint="eastAsia"/>
          <w:color w:val="000000" w:themeColor="text1"/>
          <w:kern w:val="0"/>
          <w:szCs w:val="21"/>
          <w:bdr w:val="single" w:sz="4" w:space="0" w:color="auto"/>
        </w:rPr>
        <w:t>必須</w:t>
      </w:r>
      <w:r w:rsidRPr="00A27E61">
        <w:rPr>
          <w:rFonts w:asciiTheme="majorEastAsia" w:eastAsiaTheme="majorEastAsia" w:hAnsiTheme="majorEastAsia" w:hint="eastAsia"/>
          <w:color w:val="FFFFFF" w:themeColor="background1"/>
          <w:spacing w:val="210"/>
          <w:kern w:val="0"/>
          <w:highlight w:val="black"/>
          <w:fitText w:val="2100" w:id="2028726796"/>
        </w:rPr>
        <w:t>治療方</w:t>
      </w:r>
      <w:r w:rsidRPr="00A27E61">
        <w:rPr>
          <w:rFonts w:asciiTheme="majorEastAsia" w:eastAsiaTheme="majorEastAsia" w:hAnsiTheme="majorEastAsia" w:hint="eastAsia"/>
          <w:color w:val="FFFFFF" w:themeColor="background1"/>
          <w:kern w:val="0"/>
          <w:highlight w:val="black"/>
          <w:fitText w:val="2100" w:id="2028726796"/>
        </w:rPr>
        <w:t>針</w:t>
      </w:r>
    </w:p>
    <w:p w:rsidR="00A27E61" w:rsidRPr="00AB77B7" w:rsidRDefault="00A27E61" w:rsidP="00A27E61">
      <w:pPr>
        <w:tabs>
          <w:tab w:val="left" w:pos="590"/>
          <w:tab w:val="left" w:pos="2694"/>
        </w:tabs>
        <w:rPr>
          <w:rFonts w:asciiTheme="minorEastAsia" w:hAnsiTheme="minorEastAsia"/>
          <w:szCs w:val="21"/>
        </w:rPr>
      </w:pPr>
      <w:r w:rsidRPr="00C22F07">
        <w:rPr>
          <w:rFonts w:asciiTheme="minorEastAsia" w:hAnsiTheme="minorEastAsia" w:hint="eastAsia"/>
          <w:szCs w:val="21"/>
        </w:rPr>
        <w:t>‘エキスパ</w:t>
      </w:r>
      <w:r>
        <w:rPr>
          <w:rFonts w:asciiTheme="minorEastAsia" w:hAnsiTheme="minorEastAsia" w:hint="eastAsia"/>
          <w:szCs w:val="21"/>
        </w:rPr>
        <w:t>ートパネル開催後’に実施した当該腫瘍に対する薬物療法の治療方針</w:t>
      </w:r>
      <w:r w:rsidRPr="00FB6DE6">
        <w:rPr>
          <w:rFonts w:asciiTheme="minorEastAsia" w:hAnsiTheme="minorEastAsia" w:hint="eastAsia"/>
          <w:szCs w:val="21"/>
        </w:rPr>
        <w:t>について</w:t>
      </w:r>
      <w:r>
        <w:rPr>
          <w:rFonts w:asciiTheme="minorEastAsia" w:hAnsiTheme="minorEastAsia" w:hint="eastAsia"/>
          <w:szCs w:val="21"/>
        </w:rPr>
        <w:t>選択☑（択一）</w:t>
      </w:r>
      <w:r w:rsidRPr="00FB6DE6">
        <w:rPr>
          <w:rFonts w:asciiTheme="minorEastAsia" w:hAnsiTheme="minorEastAsia" w:hint="eastAsia"/>
          <w:szCs w:val="21"/>
        </w:rPr>
        <w:t>する</w:t>
      </w:r>
      <w:r>
        <w:rPr>
          <w:rFonts w:asciiTheme="minorEastAsia" w:hAnsiTheme="minorEastAsia" w:hint="eastAsia"/>
          <w:szCs w:val="21"/>
        </w:rPr>
        <w:t>こと</w:t>
      </w:r>
      <w:r w:rsidRPr="00FB6DE6">
        <w:rPr>
          <w:rFonts w:asciiTheme="minorEastAsia" w:hAnsiTheme="minorEastAsia" w:hint="eastAsia"/>
          <w:szCs w:val="21"/>
        </w:rPr>
        <w:t>。</w:t>
      </w:r>
    </w:p>
    <w:tbl>
      <w:tblPr>
        <w:tblW w:w="9923" w:type="dxa"/>
        <w:tblBorders>
          <w:top w:val="nil"/>
          <w:left w:val="nil"/>
          <w:bottom w:val="nil"/>
          <w:right w:val="nil"/>
        </w:tblBorders>
        <w:tblLayout w:type="fixed"/>
        <w:tblLook w:val="0000" w:firstRow="0" w:lastRow="0" w:firstColumn="0" w:lastColumn="0" w:noHBand="0" w:noVBand="0"/>
      </w:tblPr>
      <w:tblGrid>
        <w:gridCol w:w="2480"/>
        <w:gridCol w:w="2481"/>
        <w:gridCol w:w="2481"/>
        <w:gridCol w:w="2481"/>
      </w:tblGrid>
      <w:tr w:rsidR="00A27E61" w:rsidRPr="008157D8" w:rsidTr="009234BB">
        <w:trPr>
          <w:trHeight w:val="60"/>
        </w:trPr>
        <w:tc>
          <w:tcPr>
            <w:tcW w:w="2480" w:type="dxa"/>
          </w:tcPr>
          <w:p w:rsidR="00A27E61" w:rsidRPr="008157D8" w:rsidRDefault="00A27E61" w:rsidP="009234BB">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①治験</w:t>
            </w:r>
            <w:r w:rsidRPr="008157D8">
              <w:rPr>
                <w:rFonts w:asciiTheme="minorEastAsia" w:hAnsiTheme="minorEastAsia"/>
                <w:szCs w:val="21"/>
              </w:rPr>
              <w:t xml:space="preserve"> </w:t>
            </w:r>
          </w:p>
        </w:tc>
        <w:tc>
          <w:tcPr>
            <w:tcW w:w="2481" w:type="dxa"/>
          </w:tcPr>
          <w:p w:rsidR="00A27E61" w:rsidRPr="008157D8" w:rsidRDefault="00A27E61" w:rsidP="009234BB">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②先進医療B</w:t>
            </w:r>
          </w:p>
        </w:tc>
        <w:tc>
          <w:tcPr>
            <w:tcW w:w="2481" w:type="dxa"/>
          </w:tcPr>
          <w:p w:rsidR="00A27E61" w:rsidRPr="008157D8" w:rsidRDefault="00A27E61" w:rsidP="009234BB">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③患者申出療養</w:t>
            </w:r>
          </w:p>
        </w:tc>
        <w:tc>
          <w:tcPr>
            <w:tcW w:w="2481" w:type="dxa"/>
          </w:tcPr>
          <w:p w:rsidR="00A27E61" w:rsidRPr="008157D8" w:rsidRDefault="00A27E61" w:rsidP="009234BB">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④</w:t>
            </w:r>
            <w:r w:rsidRPr="00C034CF">
              <w:rPr>
                <w:rFonts w:asciiTheme="minorEastAsia" w:hAnsiTheme="minorEastAsia" w:hint="eastAsia"/>
                <w:w w:val="80"/>
                <w:szCs w:val="21"/>
              </w:rPr>
              <w:t>その他の適応外</w:t>
            </w:r>
            <w:r>
              <w:rPr>
                <w:rFonts w:asciiTheme="minorEastAsia" w:hAnsiTheme="minorEastAsia" w:hint="eastAsia"/>
                <w:w w:val="80"/>
                <w:szCs w:val="21"/>
              </w:rPr>
              <w:t xml:space="preserve"> </w:t>
            </w:r>
            <w:r>
              <w:rPr>
                <w:rFonts w:asciiTheme="minorEastAsia" w:hAnsiTheme="minorEastAsia" w:hint="eastAsia"/>
                <w:szCs w:val="21"/>
              </w:rPr>
              <w:t>※</w:t>
            </w:r>
            <w:r w:rsidRPr="00C034CF">
              <w:rPr>
                <w:rFonts w:asciiTheme="minorEastAsia" w:hAnsiTheme="minorEastAsia" w:hint="eastAsia"/>
                <w:szCs w:val="21"/>
                <w:vertAlign w:val="superscript"/>
              </w:rPr>
              <w:t>1</w:t>
            </w:r>
          </w:p>
        </w:tc>
      </w:tr>
      <w:tr w:rsidR="00A27E61" w:rsidRPr="008157D8" w:rsidTr="009234BB">
        <w:trPr>
          <w:trHeight w:val="120"/>
        </w:trPr>
        <w:tc>
          <w:tcPr>
            <w:tcW w:w="2480" w:type="dxa"/>
          </w:tcPr>
          <w:p w:rsidR="00A27E61" w:rsidRPr="008157D8" w:rsidRDefault="00A27E61" w:rsidP="009234BB">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⑤適応内</w:t>
            </w:r>
            <w:r w:rsidRPr="008157D8">
              <w:rPr>
                <w:rFonts w:asciiTheme="minorEastAsia" w:hAnsiTheme="minorEastAsia"/>
                <w:szCs w:val="21"/>
              </w:rPr>
              <w:t xml:space="preserve"> </w:t>
            </w:r>
            <w:r>
              <w:rPr>
                <w:rFonts w:asciiTheme="minorEastAsia" w:hAnsiTheme="minorEastAsia" w:hint="eastAsia"/>
                <w:szCs w:val="21"/>
              </w:rPr>
              <w:t>※</w:t>
            </w:r>
            <w:r w:rsidRPr="00C034CF">
              <w:rPr>
                <w:rFonts w:asciiTheme="minorEastAsia" w:hAnsiTheme="minorEastAsia" w:hint="eastAsia"/>
                <w:szCs w:val="21"/>
                <w:vertAlign w:val="superscript"/>
              </w:rPr>
              <w:t>2</w:t>
            </w:r>
          </w:p>
        </w:tc>
        <w:tc>
          <w:tcPr>
            <w:tcW w:w="2481" w:type="dxa"/>
          </w:tcPr>
          <w:p w:rsidR="00A27E61" w:rsidRPr="008157D8" w:rsidRDefault="00A27E61" w:rsidP="009234BB">
            <w:pPr>
              <w:rPr>
                <w:rFonts w:asciiTheme="minorEastAsia" w:hAnsiTheme="minorEastAsia"/>
                <w:szCs w:val="21"/>
              </w:rPr>
            </w:pPr>
            <w:r>
              <w:rPr>
                <w:rFonts w:asciiTheme="minorEastAsia" w:hAnsiTheme="minorEastAsia"/>
                <w:szCs w:val="21"/>
              </w:rPr>
              <w:t xml:space="preserve">□　</w:t>
            </w:r>
            <w:r>
              <w:rPr>
                <w:rFonts w:asciiTheme="minorEastAsia" w:hAnsiTheme="minorEastAsia" w:hint="eastAsia"/>
                <w:szCs w:val="21"/>
              </w:rPr>
              <w:t>⑥BSC</w:t>
            </w:r>
          </w:p>
        </w:tc>
        <w:tc>
          <w:tcPr>
            <w:tcW w:w="2481" w:type="dxa"/>
          </w:tcPr>
          <w:p w:rsidR="00A27E61" w:rsidRPr="008157D8" w:rsidRDefault="00A27E61" w:rsidP="009234BB">
            <w:pPr>
              <w:rPr>
                <w:rFonts w:asciiTheme="minorEastAsia" w:hAnsiTheme="minorEastAsia"/>
                <w:szCs w:val="21"/>
              </w:rPr>
            </w:pPr>
          </w:p>
        </w:tc>
        <w:tc>
          <w:tcPr>
            <w:tcW w:w="2481" w:type="dxa"/>
          </w:tcPr>
          <w:p w:rsidR="00A27E61" w:rsidRPr="008157D8" w:rsidRDefault="00A27E61" w:rsidP="009234BB">
            <w:pPr>
              <w:rPr>
                <w:rFonts w:asciiTheme="minorEastAsia" w:hAnsiTheme="minorEastAsia"/>
                <w:szCs w:val="21"/>
              </w:rPr>
            </w:pPr>
          </w:p>
        </w:tc>
      </w:tr>
    </w:tbl>
    <w:p w:rsidR="00A27E61" w:rsidRPr="00C034CF" w:rsidRDefault="00A27E61" w:rsidP="00A27E61">
      <w:pPr>
        <w:tabs>
          <w:tab w:val="left" w:pos="1985"/>
        </w:tabs>
        <w:autoSpaceDE w:val="0"/>
        <w:autoSpaceDN w:val="0"/>
        <w:adjustRightInd w:val="0"/>
        <w:spacing w:line="240" w:lineRule="exact"/>
        <w:ind w:left="1763" w:hangingChars="1102" w:hanging="1763"/>
        <w:rPr>
          <w:rFonts w:asciiTheme="minorEastAsia" w:hAnsiTheme="minorEastAsia"/>
          <w:kern w:val="0"/>
          <w:sz w:val="16"/>
          <w:szCs w:val="21"/>
          <w:highlight w:val="black"/>
        </w:rPr>
      </w:pPr>
      <w:r w:rsidRPr="00C034CF">
        <w:rPr>
          <w:rFonts w:asciiTheme="minorEastAsia" w:hAnsiTheme="minorEastAsia" w:hint="eastAsia"/>
          <w:kern w:val="0"/>
          <w:sz w:val="16"/>
          <w:szCs w:val="21"/>
        </w:rPr>
        <w:t>※</w:t>
      </w:r>
      <w:r w:rsidRPr="00C034CF">
        <w:rPr>
          <w:rFonts w:asciiTheme="minorEastAsia" w:hAnsiTheme="minorEastAsia" w:hint="eastAsia"/>
          <w:kern w:val="0"/>
          <w:sz w:val="16"/>
          <w:szCs w:val="21"/>
          <w:vertAlign w:val="superscript"/>
        </w:rPr>
        <w:t>1</w:t>
      </w:r>
      <w:r w:rsidRPr="00C034CF">
        <w:rPr>
          <w:rFonts w:asciiTheme="minorEastAsia" w:hAnsiTheme="minorEastAsia" w:hint="eastAsia"/>
          <w:kern w:val="0"/>
          <w:sz w:val="16"/>
          <w:szCs w:val="21"/>
        </w:rPr>
        <w:t xml:space="preserve">　その他の適応外</w:t>
      </w:r>
      <w:r w:rsidRPr="00C034CF">
        <w:rPr>
          <w:rFonts w:asciiTheme="minorEastAsia" w:hAnsiTheme="minorEastAsia"/>
          <w:kern w:val="0"/>
          <w:sz w:val="16"/>
          <w:szCs w:val="21"/>
        </w:rPr>
        <w:tab/>
      </w:r>
      <w:r w:rsidRPr="00C034CF">
        <w:rPr>
          <w:rFonts w:asciiTheme="minorEastAsia" w:hAnsiTheme="minorEastAsia" w:hint="eastAsia"/>
          <w:kern w:val="0"/>
          <w:sz w:val="16"/>
          <w:szCs w:val="21"/>
        </w:rPr>
        <w:t>当該腫瘍に対する薬物療法が</w:t>
      </w:r>
      <w:r>
        <w:rPr>
          <w:rFonts w:asciiTheme="minorEastAsia" w:hAnsiTheme="minorEastAsia" w:hint="eastAsia"/>
          <w:kern w:val="0"/>
          <w:sz w:val="16"/>
          <w:szCs w:val="21"/>
        </w:rPr>
        <w:t>、</w:t>
      </w:r>
      <w:r w:rsidRPr="00C034CF">
        <w:rPr>
          <w:rFonts w:asciiTheme="minorEastAsia" w:hAnsiTheme="minorEastAsia" w:hint="eastAsia"/>
          <w:kern w:val="0"/>
          <w:sz w:val="16"/>
          <w:szCs w:val="21"/>
        </w:rPr>
        <w:t>その他の保険適応外で実施された場合 (上記</w:t>
      </w:r>
      <w:r>
        <w:rPr>
          <w:rFonts w:asciiTheme="minorEastAsia" w:hAnsiTheme="minorEastAsia" w:hint="eastAsia"/>
          <w:kern w:val="0"/>
          <w:sz w:val="16"/>
          <w:szCs w:val="21"/>
        </w:rPr>
        <w:t>①～③及び⑤</w:t>
      </w:r>
      <w:r w:rsidRPr="00C034CF">
        <w:rPr>
          <w:rFonts w:asciiTheme="minorEastAsia" w:hAnsiTheme="minorEastAsia" w:hint="eastAsia"/>
          <w:kern w:val="0"/>
          <w:sz w:val="16"/>
          <w:szCs w:val="21"/>
        </w:rPr>
        <w:t>、</w:t>
      </w:r>
      <w:r>
        <w:rPr>
          <w:rFonts w:asciiTheme="minorEastAsia" w:hAnsiTheme="minorEastAsia" w:hint="eastAsia"/>
          <w:kern w:val="0"/>
          <w:sz w:val="16"/>
          <w:szCs w:val="21"/>
        </w:rPr>
        <w:t>⑥</w:t>
      </w:r>
      <w:r w:rsidRPr="00C034CF">
        <w:rPr>
          <w:rFonts w:asciiTheme="minorEastAsia" w:hAnsiTheme="minorEastAsia" w:hint="eastAsia"/>
          <w:kern w:val="0"/>
          <w:sz w:val="16"/>
          <w:szCs w:val="21"/>
        </w:rPr>
        <w:t>以外の場合 )。</w:t>
      </w:r>
    </w:p>
    <w:p w:rsidR="00A27E61" w:rsidRPr="00C034CF" w:rsidRDefault="00A27E61" w:rsidP="00A27E61">
      <w:pPr>
        <w:tabs>
          <w:tab w:val="left" w:pos="1985"/>
        </w:tabs>
        <w:autoSpaceDE w:val="0"/>
        <w:autoSpaceDN w:val="0"/>
        <w:adjustRightInd w:val="0"/>
        <w:spacing w:line="240" w:lineRule="exact"/>
        <w:ind w:left="1763" w:hangingChars="1102" w:hanging="1763"/>
        <w:rPr>
          <w:rFonts w:asciiTheme="minorEastAsia" w:hAnsiTheme="minorEastAsia"/>
          <w:kern w:val="0"/>
          <w:sz w:val="16"/>
          <w:szCs w:val="21"/>
          <w:highlight w:val="black"/>
        </w:rPr>
      </w:pPr>
      <w:r w:rsidRPr="00C034CF">
        <w:rPr>
          <w:rFonts w:asciiTheme="minorEastAsia" w:hAnsiTheme="minorEastAsia" w:hint="eastAsia"/>
          <w:kern w:val="0"/>
          <w:sz w:val="16"/>
          <w:szCs w:val="21"/>
        </w:rPr>
        <w:t>※</w:t>
      </w:r>
      <w:r w:rsidRPr="00C034CF">
        <w:rPr>
          <w:rFonts w:asciiTheme="minorEastAsia" w:hAnsiTheme="minorEastAsia" w:hint="eastAsia"/>
          <w:kern w:val="0"/>
          <w:sz w:val="16"/>
          <w:szCs w:val="21"/>
          <w:vertAlign w:val="superscript"/>
        </w:rPr>
        <w:t>2</w:t>
      </w:r>
      <w:r w:rsidRPr="00C034CF">
        <w:rPr>
          <w:rFonts w:asciiTheme="minorEastAsia" w:hAnsiTheme="minorEastAsia" w:hint="eastAsia"/>
          <w:kern w:val="0"/>
          <w:sz w:val="16"/>
          <w:szCs w:val="21"/>
        </w:rPr>
        <w:t xml:space="preserve">　適応内</w:t>
      </w:r>
      <w:r w:rsidRPr="00C034CF">
        <w:rPr>
          <w:rFonts w:asciiTheme="minorEastAsia" w:hAnsiTheme="minorEastAsia"/>
          <w:kern w:val="0"/>
          <w:sz w:val="16"/>
          <w:szCs w:val="21"/>
        </w:rPr>
        <w:tab/>
      </w:r>
      <w:r w:rsidRPr="00C034CF">
        <w:rPr>
          <w:rFonts w:asciiTheme="minorEastAsia" w:hAnsiTheme="minorEastAsia" w:hint="eastAsia"/>
          <w:kern w:val="0"/>
          <w:sz w:val="16"/>
          <w:szCs w:val="21"/>
        </w:rPr>
        <w:t>当該腫瘍に対する薬物療法が保険適応内で実施された場合。</w:t>
      </w:r>
    </w:p>
    <w:p w:rsidR="00A27E61" w:rsidRPr="00C034CF" w:rsidRDefault="00A27E61" w:rsidP="00A27E61">
      <w:pPr>
        <w:tabs>
          <w:tab w:val="left" w:pos="1985"/>
        </w:tabs>
        <w:autoSpaceDE w:val="0"/>
        <w:autoSpaceDN w:val="0"/>
        <w:adjustRightInd w:val="0"/>
        <w:ind w:left="1984" w:hangingChars="1102" w:hanging="1984"/>
        <w:rPr>
          <w:rFonts w:asciiTheme="minorEastAsia" w:hAnsiTheme="minorEastAsia"/>
          <w:color w:val="FFFFFF" w:themeColor="background1"/>
          <w:kern w:val="0"/>
          <w:sz w:val="18"/>
          <w:szCs w:val="21"/>
          <w:highlight w:val="black"/>
        </w:rPr>
      </w:pPr>
    </w:p>
    <w:p w:rsidR="00A27E61" w:rsidRDefault="00A27E61" w:rsidP="00A27E61">
      <w:pPr>
        <w:autoSpaceDE w:val="0"/>
        <w:autoSpaceDN w:val="0"/>
        <w:adjustRightInd w:val="0"/>
        <w:ind w:left="3823" w:hangingChars="810" w:hanging="3823"/>
        <w:rPr>
          <w:rFonts w:asciiTheme="minorEastAsia" w:hAnsiTheme="minorEastAsia"/>
          <w:szCs w:val="21"/>
        </w:rPr>
      </w:pPr>
      <w:r w:rsidRPr="00A27E61">
        <w:rPr>
          <w:rFonts w:asciiTheme="majorEastAsia" w:eastAsiaTheme="majorEastAsia" w:hAnsiTheme="majorEastAsia" w:hint="eastAsia"/>
          <w:color w:val="FFFFFF" w:themeColor="background1"/>
          <w:spacing w:val="131"/>
          <w:kern w:val="0"/>
          <w:szCs w:val="21"/>
          <w:highlight w:val="black"/>
          <w:fitText w:val="2100" w:id="2028726797"/>
        </w:rPr>
        <w:t>治療ライ</w:t>
      </w:r>
      <w:r w:rsidRPr="00A27E61">
        <w:rPr>
          <w:rFonts w:asciiTheme="majorEastAsia" w:eastAsiaTheme="majorEastAsia" w:hAnsiTheme="majorEastAsia" w:hint="eastAsia"/>
          <w:color w:val="FFFFFF" w:themeColor="background1"/>
          <w:spacing w:val="1"/>
          <w:kern w:val="0"/>
          <w:szCs w:val="21"/>
          <w:highlight w:val="black"/>
          <w:fitText w:val="2100" w:id="2028726797"/>
        </w:rPr>
        <w:t>ン</w:t>
      </w:r>
      <w:r w:rsidRPr="00C034CF">
        <w:rPr>
          <w:rFonts w:asciiTheme="majorEastAsia" w:eastAsiaTheme="majorEastAsia" w:hAnsiTheme="majorEastAsia" w:hint="eastAsia"/>
          <w:kern w:val="0"/>
          <w:szCs w:val="21"/>
        </w:rPr>
        <w:t>（以下は、「治療方針」で①～⑤を選択した場合に記載すること。</w:t>
      </w:r>
      <w:r>
        <w:rPr>
          <w:rFonts w:asciiTheme="majorEastAsia" w:eastAsiaTheme="majorEastAsia" w:hAnsiTheme="majorEastAsia" w:hint="eastAsia"/>
          <w:kern w:val="0"/>
          <w:szCs w:val="21"/>
        </w:rPr>
        <w:t>）</w:t>
      </w:r>
      <w:r w:rsidRPr="008157D8">
        <w:rPr>
          <w:rFonts w:asciiTheme="minorEastAsia" w:hAnsiTheme="minorEastAsia"/>
          <w:szCs w:val="21"/>
        </w:rPr>
        <w:tab/>
      </w:r>
    </w:p>
    <w:p w:rsidR="00A27E61" w:rsidRPr="008C4013" w:rsidRDefault="00A27E61" w:rsidP="00A27E61">
      <w:pPr>
        <w:autoSpaceDE w:val="0"/>
        <w:autoSpaceDN w:val="0"/>
        <w:adjustRightInd w:val="0"/>
        <w:ind w:rightChars="-83" w:right="-174"/>
        <w:rPr>
          <w:rFonts w:asciiTheme="minorEastAsia" w:hAnsiTheme="minorEastAsia"/>
          <w:szCs w:val="21"/>
        </w:rPr>
      </w:pPr>
      <w:r>
        <w:rPr>
          <w:rFonts w:asciiTheme="minorEastAsia" w:hAnsiTheme="minorEastAsia"/>
          <w:szCs w:val="21"/>
        </w:rPr>
        <w:t>『エキスパートパネル開催</w:t>
      </w:r>
      <w:r>
        <w:rPr>
          <w:rFonts w:asciiTheme="minorEastAsia" w:hAnsiTheme="minorEastAsia" w:hint="eastAsia"/>
          <w:szCs w:val="21"/>
        </w:rPr>
        <w:t>後</w:t>
      </w:r>
      <w:r>
        <w:rPr>
          <w:rFonts w:asciiTheme="minorEastAsia" w:hAnsiTheme="minorEastAsia"/>
          <w:szCs w:val="21"/>
        </w:rPr>
        <w:t>』</w:t>
      </w:r>
      <w:r w:rsidRPr="008157D8">
        <w:rPr>
          <w:rFonts w:asciiTheme="minorEastAsia" w:hAnsiTheme="minorEastAsia" w:hint="eastAsia"/>
          <w:szCs w:val="21"/>
        </w:rPr>
        <w:t>に実施した当該腫瘍に対する薬物療法の治療ラインを選択</w:t>
      </w:r>
      <w:r>
        <w:rPr>
          <w:rFonts w:asciiTheme="minorEastAsia" w:hAnsiTheme="minorEastAsia" w:hint="eastAsia"/>
          <w:szCs w:val="21"/>
        </w:rPr>
        <w:t>☑（択一）</w:t>
      </w:r>
      <w:r w:rsidRPr="008157D8">
        <w:rPr>
          <w:rFonts w:asciiTheme="minorEastAsia" w:hAnsiTheme="minorEastAsia" w:hint="eastAsia"/>
          <w:szCs w:val="21"/>
        </w:rPr>
        <w:t>する。</w:t>
      </w:r>
      <w:r w:rsidRPr="008C4013">
        <w:rPr>
          <w:rFonts w:asciiTheme="minorEastAsia" w:hAnsiTheme="minorEastAsia" w:hint="eastAsia"/>
          <w:szCs w:val="21"/>
        </w:rPr>
        <w:t>治療ラインが複数ある場合は、</w:t>
      </w:r>
      <w:r w:rsidRPr="008C4013">
        <w:rPr>
          <w:rFonts w:asciiTheme="majorEastAsia" w:eastAsiaTheme="majorEastAsia" w:hAnsiTheme="majorEastAsia" w:hint="eastAsia"/>
          <w:szCs w:val="21"/>
        </w:rPr>
        <w:t>[レジメン内容２]</w:t>
      </w:r>
      <w:r w:rsidRPr="00D84A7E">
        <w:rPr>
          <w:rFonts w:asciiTheme="majorEastAsia" w:eastAsiaTheme="majorEastAsia" w:hAnsiTheme="majorEastAsia" w:hint="eastAsia"/>
          <w:szCs w:val="21"/>
          <w:vertAlign w:val="superscript"/>
        </w:rPr>
        <w:t>（注）</w:t>
      </w:r>
      <w:r w:rsidRPr="004A5128">
        <w:rPr>
          <w:rFonts w:asciiTheme="minorEastAsia" w:hAnsiTheme="minorEastAsia" w:hint="eastAsia"/>
          <w:szCs w:val="21"/>
        </w:rPr>
        <w:t>以降</w:t>
      </w:r>
      <w:r w:rsidRPr="008C4013">
        <w:rPr>
          <w:rFonts w:asciiTheme="minorEastAsia" w:hAnsiTheme="minorEastAsia" w:hint="eastAsia"/>
          <w:szCs w:val="21"/>
        </w:rPr>
        <w:t>を記載すること。</w:t>
      </w:r>
    </w:p>
    <w:tbl>
      <w:tblPr>
        <w:tblStyle w:val="a3"/>
        <w:tblW w:w="0" w:type="auto"/>
        <w:tblLayout w:type="fixed"/>
        <w:tblLook w:val="0000" w:firstRow="0" w:lastRow="0" w:firstColumn="0" w:lastColumn="0" w:noHBand="0" w:noVBand="0"/>
      </w:tblPr>
      <w:tblGrid>
        <w:gridCol w:w="2263"/>
        <w:gridCol w:w="7235"/>
      </w:tblGrid>
      <w:tr w:rsidR="00A27E61" w:rsidRPr="008157D8" w:rsidTr="009234BB">
        <w:trPr>
          <w:trHeight w:val="120"/>
        </w:trPr>
        <w:tc>
          <w:tcPr>
            <w:tcW w:w="2263" w:type="dxa"/>
          </w:tcPr>
          <w:p w:rsidR="00A27E61" w:rsidRPr="008157D8" w:rsidRDefault="00A27E61" w:rsidP="009234BB">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1</w:t>
            </w:r>
            <w:r w:rsidRPr="008157D8">
              <w:rPr>
                <w:rFonts w:asciiTheme="minorEastAsia" w:hAnsiTheme="minorEastAsia" w:hint="eastAsia"/>
                <w:szCs w:val="21"/>
              </w:rPr>
              <w:t>次治療</w:t>
            </w:r>
          </w:p>
        </w:tc>
        <w:tc>
          <w:tcPr>
            <w:tcW w:w="7235" w:type="dxa"/>
          </w:tcPr>
          <w:p w:rsidR="00A27E61" w:rsidRPr="008157D8" w:rsidRDefault="00A27E61" w:rsidP="009234BB">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1st line</w:t>
            </w:r>
            <w:r>
              <w:rPr>
                <w:rFonts w:asciiTheme="minorEastAsia" w:hAnsiTheme="minorEastAsia" w:hint="eastAsia"/>
                <w:szCs w:val="21"/>
              </w:rPr>
              <w:t>である場合</w:t>
            </w:r>
          </w:p>
        </w:tc>
      </w:tr>
      <w:tr w:rsidR="00A27E61" w:rsidRPr="008157D8" w:rsidTr="009234BB">
        <w:trPr>
          <w:trHeight w:val="120"/>
        </w:trPr>
        <w:tc>
          <w:tcPr>
            <w:tcW w:w="2263" w:type="dxa"/>
          </w:tcPr>
          <w:p w:rsidR="00A27E61" w:rsidRPr="008157D8" w:rsidRDefault="00A27E61" w:rsidP="009234BB">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2</w:t>
            </w:r>
            <w:r w:rsidRPr="008157D8">
              <w:rPr>
                <w:rFonts w:asciiTheme="minorEastAsia" w:hAnsiTheme="minorEastAsia" w:hint="eastAsia"/>
                <w:szCs w:val="21"/>
              </w:rPr>
              <w:t>次治療</w:t>
            </w:r>
          </w:p>
        </w:tc>
        <w:tc>
          <w:tcPr>
            <w:tcW w:w="7235" w:type="dxa"/>
          </w:tcPr>
          <w:p w:rsidR="00A27E61" w:rsidRPr="008157D8" w:rsidRDefault="00A27E61" w:rsidP="009234BB">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2nd line</w:t>
            </w:r>
            <w:r>
              <w:rPr>
                <w:rFonts w:asciiTheme="minorEastAsia" w:hAnsiTheme="minorEastAsia" w:hint="eastAsia"/>
                <w:szCs w:val="21"/>
              </w:rPr>
              <w:t>である場合</w:t>
            </w:r>
          </w:p>
        </w:tc>
      </w:tr>
      <w:tr w:rsidR="00A27E61" w:rsidRPr="008157D8" w:rsidTr="009234BB">
        <w:trPr>
          <w:trHeight w:val="120"/>
        </w:trPr>
        <w:tc>
          <w:tcPr>
            <w:tcW w:w="2263" w:type="dxa"/>
          </w:tcPr>
          <w:p w:rsidR="00A27E61" w:rsidRPr="008157D8" w:rsidRDefault="00A27E61" w:rsidP="009234BB">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3</w:t>
            </w:r>
            <w:r w:rsidRPr="008157D8">
              <w:rPr>
                <w:rFonts w:asciiTheme="minorEastAsia" w:hAnsiTheme="minorEastAsia" w:hint="eastAsia"/>
                <w:szCs w:val="21"/>
              </w:rPr>
              <w:t>次治療</w:t>
            </w:r>
          </w:p>
        </w:tc>
        <w:tc>
          <w:tcPr>
            <w:tcW w:w="7235" w:type="dxa"/>
          </w:tcPr>
          <w:p w:rsidR="00A27E61" w:rsidRPr="008157D8" w:rsidRDefault="00A27E61" w:rsidP="009234BB">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3rd line</w:t>
            </w:r>
            <w:r>
              <w:rPr>
                <w:rFonts w:asciiTheme="minorEastAsia" w:hAnsiTheme="minorEastAsia" w:hint="eastAsia"/>
                <w:szCs w:val="21"/>
              </w:rPr>
              <w:t>である場合</w:t>
            </w:r>
          </w:p>
        </w:tc>
      </w:tr>
      <w:tr w:rsidR="00A27E61" w:rsidRPr="008157D8" w:rsidTr="009234BB">
        <w:trPr>
          <w:trHeight w:val="120"/>
        </w:trPr>
        <w:tc>
          <w:tcPr>
            <w:tcW w:w="2263" w:type="dxa"/>
          </w:tcPr>
          <w:p w:rsidR="00A27E61" w:rsidRPr="008157D8" w:rsidRDefault="00A27E61" w:rsidP="009234BB">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4</w:t>
            </w:r>
            <w:r w:rsidRPr="008157D8">
              <w:rPr>
                <w:rFonts w:asciiTheme="minorEastAsia" w:hAnsiTheme="minorEastAsia" w:hint="eastAsia"/>
                <w:szCs w:val="21"/>
              </w:rPr>
              <w:t>次治療</w:t>
            </w:r>
          </w:p>
        </w:tc>
        <w:tc>
          <w:tcPr>
            <w:tcW w:w="7235" w:type="dxa"/>
          </w:tcPr>
          <w:p w:rsidR="00A27E61" w:rsidRPr="008157D8" w:rsidRDefault="00A27E61" w:rsidP="009234BB">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4th line</w:t>
            </w:r>
            <w:r>
              <w:rPr>
                <w:rFonts w:asciiTheme="minorEastAsia" w:hAnsiTheme="minorEastAsia" w:hint="eastAsia"/>
                <w:szCs w:val="21"/>
              </w:rPr>
              <w:t>である場合</w:t>
            </w:r>
          </w:p>
        </w:tc>
      </w:tr>
      <w:tr w:rsidR="00A27E61" w:rsidRPr="008157D8" w:rsidTr="009234BB">
        <w:trPr>
          <w:trHeight w:val="120"/>
        </w:trPr>
        <w:tc>
          <w:tcPr>
            <w:tcW w:w="2263" w:type="dxa"/>
          </w:tcPr>
          <w:p w:rsidR="00A27E61" w:rsidRPr="008157D8" w:rsidRDefault="00A27E61" w:rsidP="009234BB">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szCs w:val="21"/>
              </w:rPr>
              <w:t>5</w:t>
            </w:r>
            <w:r w:rsidRPr="008157D8">
              <w:rPr>
                <w:rFonts w:asciiTheme="minorEastAsia" w:hAnsiTheme="minorEastAsia" w:hint="eastAsia"/>
                <w:szCs w:val="21"/>
              </w:rPr>
              <w:t>次治療以降</w:t>
            </w:r>
          </w:p>
        </w:tc>
        <w:tc>
          <w:tcPr>
            <w:tcW w:w="7235" w:type="dxa"/>
          </w:tcPr>
          <w:p w:rsidR="00A27E61" w:rsidRPr="008157D8" w:rsidRDefault="00A27E61" w:rsidP="009234BB">
            <w:pPr>
              <w:rPr>
                <w:rFonts w:asciiTheme="minorEastAsia" w:hAnsiTheme="minorEastAsia"/>
                <w:szCs w:val="21"/>
              </w:rPr>
            </w:pPr>
            <w:r w:rsidRPr="008157D8">
              <w:rPr>
                <w:rFonts w:asciiTheme="minorEastAsia" w:hAnsiTheme="minorEastAsia" w:hint="eastAsia"/>
                <w:szCs w:val="21"/>
              </w:rPr>
              <w:t>当該腫瘍に対する薬物療法が</w:t>
            </w:r>
            <w:r w:rsidRPr="008157D8">
              <w:rPr>
                <w:rFonts w:asciiTheme="minorEastAsia" w:hAnsiTheme="minorEastAsia"/>
                <w:szCs w:val="21"/>
              </w:rPr>
              <w:t>5th line</w:t>
            </w:r>
            <w:r>
              <w:rPr>
                <w:rFonts w:asciiTheme="minorEastAsia" w:hAnsiTheme="minorEastAsia" w:hint="eastAsia"/>
                <w:szCs w:val="21"/>
              </w:rPr>
              <w:t>以降である場合</w:t>
            </w:r>
          </w:p>
        </w:tc>
      </w:tr>
      <w:tr w:rsidR="00A27E61" w:rsidRPr="008157D8" w:rsidTr="009234BB">
        <w:trPr>
          <w:trHeight w:val="120"/>
        </w:trPr>
        <w:tc>
          <w:tcPr>
            <w:tcW w:w="2263" w:type="dxa"/>
          </w:tcPr>
          <w:p w:rsidR="00A27E61" w:rsidRPr="008157D8" w:rsidRDefault="00A27E61" w:rsidP="009234BB">
            <w:pPr>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不明</w:t>
            </w:r>
          </w:p>
        </w:tc>
        <w:tc>
          <w:tcPr>
            <w:tcW w:w="7235" w:type="dxa"/>
          </w:tcPr>
          <w:p w:rsidR="00A27E61" w:rsidRPr="008157D8" w:rsidRDefault="00A27E61" w:rsidP="009234BB">
            <w:pPr>
              <w:rPr>
                <w:rFonts w:asciiTheme="minorEastAsia" w:hAnsiTheme="minorEastAsia"/>
                <w:szCs w:val="21"/>
              </w:rPr>
            </w:pPr>
            <w:r>
              <w:rPr>
                <w:rFonts w:asciiTheme="minorEastAsia" w:hAnsiTheme="minorEastAsia" w:hint="eastAsia"/>
                <w:szCs w:val="21"/>
              </w:rPr>
              <w:t>上記以外の場合</w:t>
            </w:r>
          </w:p>
        </w:tc>
      </w:tr>
    </w:tbl>
    <w:p w:rsidR="00A27E61" w:rsidRPr="007C256B" w:rsidRDefault="00A27E61" w:rsidP="00A27E61">
      <w:pPr>
        <w:autoSpaceDE w:val="0"/>
        <w:autoSpaceDN w:val="0"/>
        <w:adjustRightInd w:val="0"/>
        <w:rPr>
          <w:rFonts w:asciiTheme="majorEastAsia" w:eastAsiaTheme="majorEastAsia" w:hAnsiTheme="majorEastAsia"/>
          <w:color w:val="000000" w:themeColor="text1"/>
          <w:szCs w:val="21"/>
        </w:rPr>
      </w:pPr>
      <w:r w:rsidRPr="007C256B">
        <w:rPr>
          <w:rFonts w:asciiTheme="majorEastAsia" w:eastAsiaTheme="majorEastAsia" w:hAnsiTheme="majorEastAsia" w:hint="eastAsia"/>
          <w:color w:val="000000" w:themeColor="text1"/>
          <w:szCs w:val="21"/>
        </w:rPr>
        <w:t>（注）</w:t>
      </w:r>
      <w:r>
        <w:rPr>
          <w:rFonts w:asciiTheme="majorEastAsia" w:eastAsiaTheme="majorEastAsia" w:hAnsiTheme="majorEastAsia" w:hint="eastAsia"/>
          <w:color w:val="000000" w:themeColor="text1"/>
          <w:szCs w:val="21"/>
        </w:rPr>
        <w:t>レジメン内容は、</w:t>
      </w:r>
      <w:r w:rsidRPr="007C256B">
        <w:rPr>
          <w:rFonts w:asciiTheme="majorEastAsia" w:eastAsiaTheme="majorEastAsia" w:hAnsiTheme="majorEastAsia" w:hint="eastAsia"/>
          <w:color w:val="000000" w:themeColor="text1"/>
          <w:szCs w:val="21"/>
        </w:rPr>
        <w:t>治療ラインごとに記載・作成すること。</w:t>
      </w:r>
    </w:p>
    <w:p w:rsidR="00A27E61" w:rsidRDefault="00A27E61" w:rsidP="00A27E61">
      <w:pPr>
        <w:autoSpaceDE w:val="0"/>
        <w:autoSpaceDN w:val="0"/>
        <w:adjustRightInd w:val="0"/>
        <w:rPr>
          <w:rFonts w:asciiTheme="majorEastAsia" w:eastAsiaTheme="majorEastAsia" w:hAnsiTheme="majorEastAsia"/>
          <w:color w:val="000000" w:themeColor="text1"/>
          <w:kern w:val="0"/>
          <w:szCs w:val="21"/>
          <w:bdr w:val="single" w:sz="4" w:space="0" w:color="auto"/>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EC2A82">
        <w:rPr>
          <w:rFonts w:asciiTheme="majorEastAsia" w:eastAsiaTheme="majorEastAsia" w:hAnsiTheme="majorEastAsia" w:hint="eastAsia"/>
          <w:color w:val="000000" w:themeColor="text1"/>
          <w:kern w:val="0"/>
          <w:szCs w:val="21"/>
          <w:bdr w:val="single" w:sz="4" w:space="0" w:color="auto"/>
        </w:rPr>
        <w:t>必須</w:t>
      </w:r>
      <w:r w:rsidRPr="00A27E61">
        <w:rPr>
          <w:rFonts w:asciiTheme="majorEastAsia" w:eastAsiaTheme="majorEastAsia" w:hAnsiTheme="majorEastAsia" w:cs="メイリオ" w:hint="eastAsia"/>
          <w:color w:val="FFFFFF" w:themeColor="background1"/>
          <w:spacing w:val="210"/>
          <w:kern w:val="0"/>
          <w:szCs w:val="21"/>
          <w:highlight w:val="black"/>
          <w:fitText w:val="2100" w:id="2028726798"/>
        </w:rPr>
        <w:t>実施施</w:t>
      </w:r>
      <w:r w:rsidRPr="00A27E61">
        <w:rPr>
          <w:rFonts w:asciiTheme="majorEastAsia" w:eastAsiaTheme="majorEastAsia" w:hAnsiTheme="majorEastAsia" w:cs="メイリオ" w:hint="eastAsia"/>
          <w:color w:val="FFFFFF" w:themeColor="background1"/>
          <w:kern w:val="0"/>
          <w:szCs w:val="21"/>
          <w:highlight w:val="black"/>
          <w:fitText w:val="2100" w:id="2028726798"/>
        </w:rPr>
        <w:t>設</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Pr="00D84945" w:rsidRDefault="00A27E61" w:rsidP="00A27E61">
      <w:pPr>
        <w:autoSpaceDE w:val="0"/>
        <w:autoSpaceDN w:val="0"/>
        <w:adjustRightInd w:val="0"/>
        <w:rPr>
          <w:rFonts w:asciiTheme="minorEastAsia" w:hAnsiTheme="minorEastAsia"/>
          <w:color w:val="000000" w:themeColor="text1"/>
          <w:szCs w:val="21"/>
        </w:rPr>
      </w:pPr>
      <w:r>
        <w:rPr>
          <w:rFonts w:asciiTheme="minorEastAsia" w:hAnsiTheme="minorEastAsia" w:hint="eastAsia"/>
          <w:szCs w:val="21"/>
        </w:rPr>
        <w:t>『</w:t>
      </w:r>
      <w:r w:rsidRPr="00117B7B">
        <w:rPr>
          <w:rFonts w:asciiTheme="minorEastAsia" w:hAnsiTheme="minorEastAsia" w:hint="eastAsia"/>
          <w:szCs w:val="21"/>
        </w:rPr>
        <w:t>エキスパートパネル開催</w:t>
      </w:r>
      <w:r>
        <w:rPr>
          <w:rFonts w:asciiTheme="minorEastAsia" w:hAnsiTheme="minorEastAsia" w:hint="eastAsia"/>
          <w:szCs w:val="21"/>
        </w:rPr>
        <w:t>後』</w:t>
      </w:r>
      <w:r w:rsidRPr="00117B7B">
        <w:rPr>
          <w:rFonts w:asciiTheme="minorEastAsia" w:hAnsiTheme="minorEastAsia" w:hint="eastAsia"/>
          <w:szCs w:val="21"/>
        </w:rPr>
        <w:t>に実施した当該腫瘍に対する薬物療法について、治療ライン毎の実施</w:t>
      </w:r>
      <w:r>
        <w:rPr>
          <w:rFonts w:asciiTheme="minorEastAsia" w:hAnsiTheme="minorEastAsia" w:hint="eastAsia"/>
          <w:szCs w:val="21"/>
        </w:rPr>
        <w:t>施設</w:t>
      </w:r>
      <w:r w:rsidRPr="00D84945">
        <w:rPr>
          <w:rFonts w:asciiTheme="minorEastAsia" w:hAnsiTheme="minorEastAsia" w:hint="eastAsia"/>
          <w:color w:val="000000" w:themeColor="text1"/>
          <w:szCs w:val="21"/>
        </w:rPr>
        <w:t>を選択☑（択一）する。治療ラインが異なる場合は、新たにレジメン内容を追加し記載すること。</w:t>
      </w:r>
    </w:p>
    <w:tbl>
      <w:tblPr>
        <w:tblW w:w="0" w:type="auto"/>
        <w:tblBorders>
          <w:top w:val="nil"/>
          <w:left w:val="nil"/>
          <w:bottom w:val="nil"/>
          <w:right w:val="nil"/>
        </w:tblBorders>
        <w:tblLayout w:type="fixed"/>
        <w:tblLook w:val="0000" w:firstRow="0" w:lastRow="0" w:firstColumn="0" w:lastColumn="0" w:noHBand="0" w:noVBand="0"/>
      </w:tblPr>
      <w:tblGrid>
        <w:gridCol w:w="4678"/>
        <w:gridCol w:w="4678"/>
      </w:tblGrid>
      <w:tr w:rsidR="00A27E61" w:rsidRPr="008157D8" w:rsidTr="009234BB">
        <w:trPr>
          <w:trHeight w:val="120"/>
        </w:trPr>
        <w:tc>
          <w:tcPr>
            <w:tcW w:w="4678"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sidRPr="008157D8">
              <w:rPr>
                <w:rFonts w:asciiTheme="minorEastAsia" w:hAnsiTheme="minorEastAsia" w:cs="メイリオ" w:hint="eastAsia"/>
                <w:color w:val="000000"/>
                <w:kern w:val="0"/>
                <w:szCs w:val="21"/>
              </w:rPr>
              <w:t>自施設</w:t>
            </w:r>
          </w:p>
        </w:tc>
        <w:tc>
          <w:tcPr>
            <w:tcW w:w="4678"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sidRPr="000A7362">
              <w:rPr>
                <w:rFonts w:asciiTheme="minorEastAsia" w:hAnsiTheme="minorEastAsia" w:hint="eastAsia"/>
                <w:szCs w:val="21"/>
              </w:rPr>
              <w:t xml:space="preserve">□　</w:t>
            </w:r>
            <w:r w:rsidRPr="008157D8">
              <w:rPr>
                <w:rFonts w:asciiTheme="minorEastAsia" w:hAnsiTheme="minorEastAsia" w:cs="メイリオ" w:hint="eastAsia"/>
                <w:color w:val="000000"/>
                <w:kern w:val="0"/>
                <w:szCs w:val="21"/>
              </w:rPr>
              <w:t>他施設</w:t>
            </w:r>
          </w:p>
        </w:tc>
      </w:tr>
    </w:tbl>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rPr>
      </w:pPr>
      <w:r w:rsidRPr="00A27E61">
        <w:rPr>
          <w:rFonts w:asciiTheme="majorEastAsia" w:eastAsiaTheme="majorEastAsia" w:hAnsiTheme="majorEastAsia" w:cs="メイリオ" w:hint="eastAsia"/>
          <w:color w:val="FFFFFF" w:themeColor="background1"/>
          <w:spacing w:val="131"/>
          <w:kern w:val="0"/>
          <w:szCs w:val="21"/>
          <w:highlight w:val="black"/>
          <w:fitText w:val="2100" w:id="2028726799"/>
        </w:rPr>
        <w:t>レジメン</w:t>
      </w:r>
      <w:r w:rsidRPr="00A27E61">
        <w:rPr>
          <w:rFonts w:asciiTheme="majorEastAsia" w:eastAsiaTheme="majorEastAsia" w:hAnsiTheme="majorEastAsia" w:cs="メイリオ" w:hint="eastAsia"/>
          <w:color w:val="FFFFFF" w:themeColor="background1"/>
          <w:spacing w:val="1"/>
          <w:kern w:val="0"/>
          <w:szCs w:val="21"/>
          <w:highlight w:val="black"/>
          <w:fitText w:val="2100" w:id="2028726799"/>
        </w:rPr>
        <w:t>名</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Pr="00B1018D" w:rsidRDefault="00A27E61" w:rsidP="00A27E61">
      <w:pPr>
        <w:autoSpaceDE w:val="0"/>
        <w:autoSpaceDN w:val="0"/>
        <w:adjustRightInd w:val="0"/>
        <w:rPr>
          <w:rFonts w:asciiTheme="majorEastAsia" w:eastAsiaTheme="majorEastAsia" w:hAnsiTheme="majorEastAsia" w:cs="メイリオ"/>
          <w:color w:val="000000" w:themeColor="text1"/>
          <w:kern w:val="0"/>
          <w:szCs w:val="21"/>
          <w:highlight w:val="black"/>
        </w:rPr>
      </w:pPr>
      <w:r>
        <w:rPr>
          <w:rFonts w:asciiTheme="minorEastAsia" w:hAnsiTheme="minorEastAsia" w:cs="メイリオ" w:hint="eastAsia"/>
          <w:color w:val="000000" w:themeColor="text1"/>
          <w:kern w:val="0"/>
          <w:szCs w:val="21"/>
        </w:rPr>
        <w:t>『エキスパートパネル開催後』</w:t>
      </w:r>
      <w:r w:rsidRPr="00B1018D">
        <w:rPr>
          <w:rFonts w:asciiTheme="minorEastAsia" w:hAnsiTheme="minorEastAsia" w:cs="メイリオ" w:hint="eastAsia"/>
          <w:color w:val="000000" w:themeColor="text1"/>
          <w:kern w:val="0"/>
          <w:szCs w:val="21"/>
        </w:rPr>
        <w:t>に実施した当該腫瘍に対する薬物療法のレジメン名を記載</w:t>
      </w:r>
      <w:r>
        <w:rPr>
          <w:rFonts w:asciiTheme="minorEastAsia" w:hAnsiTheme="minorEastAsia" w:cs="メイリオ" w:hint="eastAsia"/>
          <w:color w:val="000000" w:themeColor="text1"/>
          <w:kern w:val="0"/>
          <w:szCs w:val="21"/>
        </w:rPr>
        <w:t>すること</w:t>
      </w:r>
      <w:r w:rsidRPr="00B1018D">
        <w:rPr>
          <w:rFonts w:asciiTheme="minorEastAsia" w:hAnsiTheme="minorEastAsia" w:cs="メイリオ" w:hint="eastAsia"/>
          <w:color w:val="000000" w:themeColor="text1"/>
          <w:kern w:val="0"/>
          <w:szCs w:val="21"/>
        </w:rPr>
        <w:t>。</w:t>
      </w:r>
    </w:p>
    <w:p w:rsidR="00A27E61" w:rsidRDefault="00A27E61" w:rsidP="00A27E61">
      <w:pPr>
        <w:autoSpaceDE w:val="0"/>
        <w:autoSpaceDN w:val="0"/>
        <w:adjustRightInd w:val="0"/>
        <w:rPr>
          <w:rFonts w:asciiTheme="minorEastAsia" w:hAnsiTheme="minorEastAsia"/>
          <w:szCs w:val="21"/>
        </w:rPr>
      </w:pPr>
      <w:r w:rsidRPr="00B1018D">
        <w:rPr>
          <w:rFonts w:asciiTheme="minorEastAsia" w:hAnsiTheme="minorEastAsia" w:hint="eastAsia"/>
          <w:szCs w:val="21"/>
        </w:rPr>
        <w:t>一般的に普及している略称名(アルファベット 半角 )</w:t>
      </w:r>
      <w:r>
        <w:rPr>
          <w:rFonts w:asciiTheme="minorEastAsia" w:hAnsiTheme="minorEastAsia" w:hint="eastAsia"/>
          <w:szCs w:val="21"/>
        </w:rPr>
        <w:t>を記載すること。</w:t>
      </w:r>
      <w:r w:rsidRPr="008157D8">
        <w:rPr>
          <w:rFonts w:asciiTheme="minorEastAsia" w:hAnsiTheme="minorEastAsia" w:hint="eastAsia"/>
          <w:szCs w:val="21"/>
        </w:rPr>
        <w:t>一般的に普及している略称名がない</w:t>
      </w:r>
      <w:r w:rsidRPr="008157D8">
        <w:rPr>
          <w:rFonts w:asciiTheme="minorEastAsia" w:hAnsiTheme="minorEastAsia"/>
          <w:szCs w:val="21"/>
        </w:rPr>
        <w:t>(</w:t>
      </w:r>
      <w:r w:rsidRPr="008157D8">
        <w:rPr>
          <w:rFonts w:asciiTheme="minorEastAsia" w:hAnsiTheme="minorEastAsia" w:hint="eastAsia"/>
          <w:szCs w:val="21"/>
        </w:rPr>
        <w:t>治験</w:t>
      </w:r>
      <w:r w:rsidRPr="008157D8">
        <w:rPr>
          <w:rFonts w:asciiTheme="minorEastAsia" w:hAnsiTheme="minorEastAsia"/>
          <w:szCs w:val="21"/>
        </w:rPr>
        <w:t>)</w:t>
      </w:r>
      <w:r w:rsidRPr="008157D8">
        <w:rPr>
          <w:rFonts w:asciiTheme="minorEastAsia" w:hAnsiTheme="minorEastAsia" w:hint="eastAsia"/>
          <w:szCs w:val="21"/>
        </w:rPr>
        <w:t>場合、</w:t>
      </w:r>
      <w:r>
        <w:rPr>
          <w:rFonts w:asciiTheme="minorEastAsia" w:hAnsiTheme="minorEastAsia" w:hint="eastAsia"/>
          <w:szCs w:val="21"/>
        </w:rPr>
        <w:t>「Investigational Agent」</w:t>
      </w:r>
      <w:r w:rsidRPr="008157D8">
        <w:rPr>
          <w:rFonts w:asciiTheme="minorEastAsia" w:hAnsiTheme="minorEastAsia" w:hint="eastAsia"/>
          <w:szCs w:val="21"/>
        </w:rPr>
        <w:t>と</w:t>
      </w:r>
      <w:r>
        <w:rPr>
          <w:rFonts w:asciiTheme="minorEastAsia" w:hAnsiTheme="minorEastAsia" w:hint="eastAsia"/>
          <w:szCs w:val="21"/>
        </w:rPr>
        <w:t>記載</w:t>
      </w:r>
      <w:r w:rsidRPr="008157D8">
        <w:rPr>
          <w:rFonts w:asciiTheme="minorEastAsia" w:hAnsiTheme="minorEastAsia" w:hint="eastAsia"/>
          <w:szCs w:val="21"/>
        </w:rPr>
        <w:t>する</w:t>
      </w:r>
      <w:r>
        <w:rPr>
          <w:rFonts w:asciiTheme="minorEastAsia" w:hAnsiTheme="minorEastAsia" w:hint="eastAsia"/>
          <w:szCs w:val="21"/>
        </w:rPr>
        <w:t>こと</w:t>
      </w:r>
      <w:r w:rsidRPr="008157D8">
        <w:rPr>
          <w:rFonts w:asciiTheme="minorEastAsia" w:hAnsiTheme="minorEastAsia" w:hint="eastAsia"/>
          <w:szCs w:val="21"/>
        </w:rPr>
        <w:t>。</w:t>
      </w:r>
    </w:p>
    <w:p w:rsidR="00A27E61" w:rsidRPr="00B1018D" w:rsidRDefault="00A27E61" w:rsidP="00A27E61">
      <w:pPr>
        <w:autoSpaceDE w:val="0"/>
        <w:autoSpaceDN w:val="0"/>
        <w:adjustRightInd w:val="0"/>
        <w:rPr>
          <w:rFonts w:asciiTheme="minorEastAsia" w:hAnsiTheme="minorEastAsia"/>
          <w:szCs w:val="21"/>
        </w:rPr>
      </w:pPr>
    </w:p>
    <w:p w:rsidR="00A27E61" w:rsidRPr="009E7A9C" w:rsidRDefault="00A27E61" w:rsidP="00A27E61">
      <w:pPr>
        <w:autoSpaceDE w:val="0"/>
        <w:autoSpaceDN w:val="0"/>
        <w:adjustRightInd w:val="0"/>
        <w:rPr>
          <w:rFonts w:asciiTheme="majorEastAsia" w:eastAsiaTheme="majorEastAsia" w:hAnsiTheme="majorEastAsia"/>
          <w:szCs w:val="21"/>
        </w:rPr>
      </w:pPr>
      <w:r w:rsidRPr="000C2223">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0224" behindDoc="0" locked="0" layoutInCell="1" allowOverlap="1" wp14:anchorId="35E454A6" wp14:editId="1390329C">
                <wp:simplePos x="0" y="0"/>
                <wp:positionH relativeFrom="column">
                  <wp:posOffset>808990</wp:posOffset>
                </wp:positionH>
                <wp:positionV relativeFrom="paragraph">
                  <wp:posOffset>203089</wp:posOffset>
                </wp:positionV>
                <wp:extent cx="5170044" cy="0"/>
                <wp:effectExtent l="0" t="0" r="31115" b="19050"/>
                <wp:wrapNone/>
                <wp:docPr id="28" name="直線コネクタ 28"/>
                <wp:cNvGraphicFramePr/>
                <a:graphic xmlns:a="http://schemas.openxmlformats.org/drawingml/2006/main">
                  <a:graphicData uri="http://schemas.microsoft.com/office/word/2010/wordprocessingShape">
                    <wps:wsp>
                      <wps:cNvCnPr/>
                      <wps:spPr>
                        <a:xfrm flipV="1">
                          <a:off x="0" y="0"/>
                          <a:ext cx="51700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4C278" id="直線コネクタ 28" o:spid="_x0000_s1026" style="position:absolute;left:0;text-align:lef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pt,16pt" to="470.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" strokecolor="black [3213]" strokeweight=".5pt">
                <v:stroke joinstyle="miter"/>
              </v:line>
            </w:pict>
          </mc:Fallback>
        </mc:AlternateContent>
      </w:r>
      <w:r w:rsidRPr="009E7A9C">
        <w:rPr>
          <w:rFonts w:asciiTheme="majorEastAsia" w:eastAsiaTheme="majorEastAsia" w:hAnsiTheme="majorEastAsia" w:hint="eastAsia"/>
          <w:szCs w:val="21"/>
          <w:shd w:val="pct15" w:color="auto" w:fill="FFFFFF"/>
        </w:rPr>
        <w:t>レジメン名</w:t>
      </w:r>
      <w:r w:rsidRPr="009E7A9C">
        <w:rPr>
          <w:rFonts w:asciiTheme="majorEastAsia" w:eastAsiaTheme="majorEastAsia" w:hAnsiTheme="majorEastAsia" w:hint="eastAsia"/>
          <w:szCs w:val="21"/>
        </w:rPr>
        <w:t xml:space="preserve">　</w:t>
      </w: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rPr>
      </w:pPr>
      <w:r w:rsidRPr="00A27E61">
        <w:rPr>
          <w:rFonts w:asciiTheme="majorEastAsia" w:eastAsiaTheme="majorEastAsia" w:hAnsiTheme="majorEastAsia" w:cs="メイリオ" w:hint="eastAsia"/>
          <w:color w:val="FFFFFF" w:themeColor="background1"/>
          <w:spacing w:val="30"/>
          <w:kern w:val="0"/>
          <w:szCs w:val="21"/>
          <w:highlight w:val="black"/>
          <w:fitText w:val="2100" w:id="2028726800"/>
        </w:rPr>
        <w:lastRenderedPageBreak/>
        <w:t>薬剤１～１０ま</w:t>
      </w:r>
      <w:r w:rsidRPr="00A27E61">
        <w:rPr>
          <w:rFonts w:asciiTheme="majorEastAsia" w:eastAsiaTheme="majorEastAsia" w:hAnsiTheme="majorEastAsia" w:cs="メイリオ" w:hint="eastAsia"/>
          <w:color w:val="FFFFFF" w:themeColor="background1"/>
          <w:kern w:val="0"/>
          <w:szCs w:val="21"/>
          <w:highlight w:val="black"/>
          <w:fitText w:val="2100" w:id="2028726800"/>
        </w:rPr>
        <w:t>で</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8157D8">
        <w:rPr>
          <w:rFonts w:asciiTheme="minorEastAsia" w:hAnsiTheme="minorEastAsia" w:hint="eastAsia"/>
          <w:szCs w:val="21"/>
        </w:rPr>
        <w:t>日本国内承認済みの薬剤の場合、</w:t>
      </w:r>
      <w:r w:rsidRPr="008A5DD8">
        <w:rPr>
          <w:rFonts w:asciiTheme="majorEastAsia" w:eastAsiaTheme="majorEastAsia" w:hAnsiTheme="majorEastAsia" w:hint="eastAsia"/>
          <w:szCs w:val="21"/>
          <w:u w:val="double"/>
        </w:rPr>
        <w:t>薬物療法として使用した薬剤の一般名</w:t>
      </w:r>
      <w:r w:rsidRPr="008A5DD8">
        <w:rPr>
          <w:rFonts w:asciiTheme="majorEastAsia" w:eastAsiaTheme="majorEastAsia" w:hAnsiTheme="majorEastAsia"/>
          <w:szCs w:val="21"/>
          <w:u w:val="double"/>
        </w:rPr>
        <w:t>(</w:t>
      </w:r>
      <w:r w:rsidRPr="008A5DD8">
        <w:rPr>
          <w:rFonts w:asciiTheme="majorEastAsia" w:eastAsiaTheme="majorEastAsia" w:hAnsiTheme="majorEastAsia" w:hint="eastAsia"/>
          <w:szCs w:val="21"/>
          <w:u w:val="double"/>
        </w:rPr>
        <w:t>正式名称・英語半角表記推奨</w:t>
      </w:r>
      <w:r w:rsidRPr="008A5DD8">
        <w:rPr>
          <w:rFonts w:asciiTheme="majorEastAsia" w:eastAsiaTheme="majorEastAsia" w:hAnsiTheme="majorEastAsia"/>
          <w:szCs w:val="21"/>
          <w:u w:val="double"/>
        </w:rPr>
        <w:t>)</w:t>
      </w:r>
      <w:r w:rsidRPr="008A5DD8">
        <w:rPr>
          <w:rFonts w:asciiTheme="majorEastAsia" w:eastAsiaTheme="majorEastAsia" w:hAnsiTheme="majorEastAsia" w:hint="eastAsia"/>
          <w:szCs w:val="21"/>
          <w:u w:val="double"/>
        </w:rPr>
        <w:t>を記載する。治験薬(日本国内未承認)の場合、薬剤名は</w:t>
      </w:r>
      <w:r>
        <w:rPr>
          <w:rFonts w:asciiTheme="majorEastAsia" w:eastAsiaTheme="majorEastAsia" w:hAnsiTheme="majorEastAsia" w:hint="eastAsia"/>
          <w:szCs w:val="21"/>
          <w:u w:val="double"/>
        </w:rPr>
        <w:t>「Investigational Agent」</w:t>
      </w:r>
      <w:r w:rsidRPr="008A5DD8">
        <w:rPr>
          <w:rFonts w:asciiTheme="majorEastAsia" w:eastAsiaTheme="majorEastAsia" w:hAnsiTheme="majorEastAsia" w:hint="eastAsia"/>
          <w:szCs w:val="21"/>
          <w:u w:val="double"/>
        </w:rPr>
        <w:t>と記載</w:t>
      </w:r>
      <w:r>
        <w:rPr>
          <w:rFonts w:asciiTheme="minorEastAsia" w:hAnsiTheme="minorEastAsia" w:hint="eastAsia"/>
          <w:szCs w:val="21"/>
        </w:rPr>
        <w:t>すること</w:t>
      </w:r>
      <w:r w:rsidRPr="008157D8">
        <w:rPr>
          <w:rFonts w:asciiTheme="minorEastAsia" w:hAnsiTheme="minorEastAsia" w:hint="eastAsia"/>
          <w:szCs w:val="21"/>
        </w:rPr>
        <w:t>。</w:t>
      </w:r>
    </w:p>
    <w:tbl>
      <w:tblPr>
        <w:tblStyle w:val="a3"/>
        <w:tblW w:w="10060" w:type="dxa"/>
        <w:tblLayout w:type="fixed"/>
        <w:tblLook w:val="0000" w:firstRow="0" w:lastRow="0" w:firstColumn="0" w:lastColumn="0" w:noHBand="0" w:noVBand="0"/>
      </w:tblPr>
      <w:tblGrid>
        <w:gridCol w:w="562"/>
        <w:gridCol w:w="2977"/>
        <w:gridCol w:w="6521"/>
      </w:tblGrid>
      <w:tr w:rsidR="00A27E61" w:rsidRPr="008157D8" w:rsidTr="009234BB">
        <w:trPr>
          <w:trHeight w:val="120"/>
        </w:trPr>
        <w:tc>
          <w:tcPr>
            <w:tcW w:w="3539" w:type="dxa"/>
            <w:gridSpan w:val="2"/>
          </w:tcPr>
          <w:p w:rsidR="00A27E61" w:rsidRPr="008157D8" w:rsidRDefault="00A27E61" w:rsidP="009234BB">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hint="eastAsia"/>
                <w:szCs w:val="21"/>
              </w:rPr>
              <w:t>項目</w:t>
            </w:r>
          </w:p>
        </w:tc>
        <w:tc>
          <w:tcPr>
            <w:tcW w:w="6521" w:type="dxa"/>
          </w:tcPr>
          <w:p w:rsidR="00A27E61" w:rsidRPr="008157D8" w:rsidRDefault="00A27E61" w:rsidP="009234BB">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cs="メイリオ" w:hint="eastAsia"/>
                <w:color w:val="000000"/>
                <w:kern w:val="0"/>
                <w:szCs w:val="21"/>
              </w:rPr>
              <w:t>内容</w:t>
            </w:r>
          </w:p>
        </w:tc>
      </w:tr>
      <w:tr w:rsidR="00A27E61" w:rsidRPr="008157D8" w:rsidTr="009234BB">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１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w:t>
            </w:r>
            <w:bookmarkStart w:id="0" w:name="_GoBack"/>
            <w:bookmarkEnd w:id="0"/>
            <w:r>
              <w:rPr>
                <w:rFonts w:asciiTheme="minorEastAsia" w:hAnsiTheme="minorEastAsia" w:cs="メイリオ" w:hint="eastAsia"/>
                <w:color w:val="000000"/>
                <w:kern w:val="0"/>
                <w:szCs w:val="21"/>
              </w:rPr>
              <w:t>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２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0171C1" w:rsidRPr="008157D8" w:rsidTr="009234BB">
        <w:tblPrEx>
          <w:tblLook w:val="04A0" w:firstRow="1" w:lastRow="0" w:firstColumn="1" w:lastColumn="0" w:noHBand="0" w:noVBand="1"/>
        </w:tblPrEx>
        <w:trPr>
          <w:trHeight w:val="120"/>
        </w:trPr>
        <w:tc>
          <w:tcPr>
            <w:tcW w:w="562" w:type="dxa"/>
            <w:vMerge/>
          </w:tcPr>
          <w:p w:rsidR="000171C1" w:rsidRDefault="000171C1" w:rsidP="000171C1">
            <w:pPr>
              <w:autoSpaceDE w:val="0"/>
              <w:autoSpaceDN w:val="0"/>
              <w:adjustRightInd w:val="0"/>
              <w:jc w:val="center"/>
              <w:rPr>
                <w:rFonts w:asciiTheme="minorEastAsia" w:hAnsiTheme="minorEastAsia"/>
                <w:szCs w:val="21"/>
              </w:rPr>
            </w:pPr>
          </w:p>
        </w:tc>
        <w:tc>
          <w:tcPr>
            <w:tcW w:w="2977" w:type="dxa"/>
          </w:tcPr>
          <w:p w:rsidR="000171C1" w:rsidRPr="000929BE" w:rsidRDefault="000171C1" w:rsidP="000171C1">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0171C1" w:rsidRPr="008157D8" w:rsidRDefault="000171C1" w:rsidP="000171C1">
            <w:pPr>
              <w:autoSpaceDE w:val="0"/>
              <w:autoSpaceDN w:val="0"/>
              <w:adjustRightInd w:val="0"/>
              <w:jc w:val="left"/>
              <w:rPr>
                <w:rFonts w:asciiTheme="minorEastAsia" w:hAnsiTheme="minorEastAsia" w:cs="メイリオ"/>
                <w:color w:val="000000"/>
                <w:kern w:val="0"/>
                <w:szCs w:val="21"/>
              </w:rPr>
            </w:pPr>
          </w:p>
        </w:tc>
      </w:tr>
      <w:tr w:rsidR="000171C1" w:rsidRPr="008157D8" w:rsidTr="009234BB">
        <w:tblPrEx>
          <w:tblLook w:val="04A0" w:firstRow="1" w:lastRow="0" w:firstColumn="1" w:lastColumn="0" w:noHBand="0" w:noVBand="1"/>
        </w:tblPrEx>
        <w:trPr>
          <w:trHeight w:val="120"/>
        </w:trPr>
        <w:tc>
          <w:tcPr>
            <w:tcW w:w="562" w:type="dxa"/>
            <w:vMerge/>
          </w:tcPr>
          <w:p w:rsidR="000171C1" w:rsidRDefault="000171C1" w:rsidP="000171C1">
            <w:pPr>
              <w:autoSpaceDE w:val="0"/>
              <w:autoSpaceDN w:val="0"/>
              <w:adjustRightInd w:val="0"/>
              <w:jc w:val="center"/>
              <w:rPr>
                <w:rFonts w:asciiTheme="minorEastAsia" w:hAnsiTheme="minorEastAsia"/>
                <w:szCs w:val="21"/>
              </w:rPr>
            </w:pPr>
          </w:p>
        </w:tc>
        <w:tc>
          <w:tcPr>
            <w:tcW w:w="2977" w:type="dxa"/>
          </w:tcPr>
          <w:p w:rsidR="000171C1" w:rsidRDefault="000171C1" w:rsidP="000171C1">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0171C1" w:rsidRPr="008157D8" w:rsidRDefault="000171C1" w:rsidP="000171C1">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３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４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br w:type="page"/>
            </w:r>
            <w:r>
              <w:rPr>
                <w:rFonts w:asciiTheme="minorEastAsia" w:hAnsiTheme="minorEastAsia" w:hint="eastAsia"/>
                <w:szCs w:val="21"/>
              </w:rPr>
              <w:t>５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６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７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８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９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r w:rsidR="00A27E61" w:rsidRPr="008157D8" w:rsidTr="009234BB">
        <w:tblPrEx>
          <w:tblLook w:val="04A0" w:firstRow="1" w:lastRow="0" w:firstColumn="1" w:lastColumn="0" w:noHBand="0" w:noVBand="1"/>
        </w:tblPrEx>
        <w:trPr>
          <w:trHeight w:val="120"/>
        </w:trPr>
        <w:tc>
          <w:tcPr>
            <w:tcW w:w="562" w:type="dxa"/>
            <w:vMerge w:val="restart"/>
            <w:textDirection w:val="tbRlV"/>
          </w:tcPr>
          <w:p w:rsidR="00A27E61" w:rsidRPr="00D37BC3" w:rsidRDefault="00A27E61" w:rsidP="009234BB">
            <w:pPr>
              <w:autoSpaceDE w:val="0"/>
              <w:autoSpaceDN w:val="0"/>
              <w:adjustRightInd w:val="0"/>
              <w:ind w:left="113" w:right="113"/>
              <w:jc w:val="center"/>
              <w:rPr>
                <w:rFonts w:asciiTheme="minorEastAsia" w:hAnsiTheme="minorEastAsia"/>
                <w:szCs w:val="21"/>
              </w:rPr>
            </w:pPr>
            <w:r>
              <w:rPr>
                <w:rFonts w:asciiTheme="minorEastAsia" w:hAnsiTheme="minorEastAsia" w:hint="eastAsia"/>
                <w:szCs w:val="21"/>
              </w:rPr>
              <w:t>10　薬剤</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Pr>
                <w:rFonts w:asciiTheme="minorEastAsia" w:hAnsiTheme="minorEastAsia" w:hint="eastAsia"/>
                <w:szCs w:val="21"/>
              </w:rPr>
              <w:t>薬剤名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8A5DD8">
              <w:rPr>
                <w:rFonts w:asciiTheme="minorEastAsia" w:hAnsiTheme="minorEastAsia" w:hint="eastAsia"/>
                <w:w w:val="90"/>
                <w:szCs w:val="21"/>
              </w:rPr>
              <w:t>投与開始時の薬剤承認状況</w:t>
            </w:r>
          </w:p>
        </w:tc>
        <w:tc>
          <w:tcPr>
            <w:tcW w:w="6521" w:type="dxa"/>
          </w:tcPr>
          <w:p w:rsidR="00A27E61" w:rsidRPr="008157D8" w:rsidRDefault="00A27E61" w:rsidP="009234BB">
            <w:pPr>
              <w:tabs>
                <w:tab w:val="left" w:pos="2018"/>
              </w:tabs>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 xml:space="preserve">□適応内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 xml:space="preserve">□適応外　　</w:t>
            </w:r>
            <w:r>
              <w:rPr>
                <w:rFonts w:asciiTheme="minorEastAsia" w:hAnsiTheme="minorEastAsia" w:cs="メイリオ"/>
                <w:color w:val="000000"/>
                <w:kern w:val="0"/>
                <w:szCs w:val="21"/>
              </w:rPr>
              <w:tab/>
            </w:r>
            <w:r>
              <w:rPr>
                <w:rFonts w:asciiTheme="minorEastAsia" w:hAnsiTheme="minorEastAsia" w:cs="メイリオ" w:hint="eastAsia"/>
                <w:color w:val="000000"/>
                <w:kern w:val="0"/>
                <w:szCs w:val="21"/>
              </w:rPr>
              <w:t>□未承認（治験薬）</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Pr="000929BE" w:rsidRDefault="00A27E61" w:rsidP="009234BB">
            <w:pPr>
              <w:autoSpaceDE w:val="0"/>
              <w:autoSpaceDN w:val="0"/>
              <w:adjustRightInd w:val="0"/>
              <w:jc w:val="left"/>
              <w:rPr>
                <w:rFonts w:asciiTheme="majorEastAsia" w:eastAsiaTheme="majorEastAsia" w:hAnsiTheme="majorEastAsia"/>
                <w:szCs w:val="21"/>
              </w:rPr>
            </w:pPr>
            <w:r>
              <w:rPr>
                <w:rFonts w:asciiTheme="minorEastAsia" w:hAnsiTheme="minorEastAsia" w:hint="eastAsia"/>
                <w:szCs w:val="21"/>
              </w:rPr>
              <w:t xml:space="preserve">(初回)投与量 </w:t>
            </w:r>
            <w:r w:rsidRPr="00167794">
              <w:rPr>
                <w:rFonts w:asciiTheme="majorEastAsia" w:eastAsiaTheme="majorEastAsia" w:hAnsiTheme="majorEastAsia" w:hint="eastAsia"/>
                <w:w w:val="80"/>
                <w:sz w:val="16"/>
                <w:szCs w:val="23"/>
              </w:rPr>
              <w:t>※原則「</w:t>
            </w:r>
            <w:r w:rsidRPr="00167794">
              <w:rPr>
                <w:rFonts w:asciiTheme="majorEastAsia" w:eastAsiaTheme="majorEastAsia" w:hAnsiTheme="majorEastAsia"/>
                <w:w w:val="80"/>
                <w:sz w:val="16"/>
                <w:szCs w:val="23"/>
              </w:rPr>
              <w:t>mg/m2</w:t>
            </w:r>
            <w:r w:rsidRPr="00167794">
              <w:rPr>
                <w:rFonts w:asciiTheme="majorEastAsia" w:eastAsiaTheme="majorEastAsia" w:hAnsiTheme="majorEastAsia" w:hint="eastAsia"/>
                <w:w w:val="80"/>
                <w:sz w:val="16"/>
                <w:szCs w:val="23"/>
              </w:rPr>
              <w:t>」</w:t>
            </w:r>
            <w:r>
              <w:rPr>
                <w:rFonts w:asciiTheme="majorEastAsia" w:eastAsiaTheme="majorEastAsia" w:hAnsiTheme="majorEastAsia" w:hint="eastAsia"/>
                <w:w w:val="80"/>
                <w:sz w:val="16"/>
                <w:szCs w:val="23"/>
              </w:rPr>
              <w:t>で換算</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単位</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w:t>
            </w:r>
            <w:r w:rsidRPr="000929BE">
              <w:rPr>
                <w:rFonts w:asciiTheme="minorEastAsia" w:hAnsiTheme="minorEastAsia" w:cs="メイリオ"/>
                <w:color w:val="000000"/>
                <w:kern w:val="0"/>
                <w:szCs w:val="21"/>
              </w:rPr>
              <w:t>mg/body</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mg/m2</w:t>
            </w:r>
            <w:r>
              <w:rPr>
                <w:rFonts w:asciiTheme="minorEastAsia" w:hAnsiTheme="minorEastAsia" w:cs="メイリオ" w:hint="eastAsia"/>
                <w:color w:val="000000"/>
                <w:kern w:val="0"/>
                <w:szCs w:val="21"/>
              </w:rPr>
              <w:t xml:space="preserve">　※　　□</w:t>
            </w:r>
            <w:r w:rsidRPr="000929BE">
              <w:rPr>
                <w:rFonts w:asciiTheme="minorEastAsia" w:hAnsiTheme="minorEastAsia" w:cs="メイリオ"/>
                <w:color w:val="000000"/>
                <w:kern w:val="0"/>
                <w:szCs w:val="21"/>
              </w:rPr>
              <w:t>mg/kg</w:t>
            </w:r>
            <w:r>
              <w:rPr>
                <w:rFonts w:asciiTheme="minorEastAsia" w:hAnsiTheme="minorEastAsia" w:cs="メイリオ" w:hint="eastAsia"/>
                <w:color w:val="000000"/>
                <w:kern w:val="0"/>
                <w:szCs w:val="21"/>
              </w:rPr>
              <w:t xml:space="preserve">　　　□</w:t>
            </w:r>
            <w:r w:rsidRPr="000929BE">
              <w:rPr>
                <w:rFonts w:asciiTheme="minorEastAsia" w:hAnsiTheme="minorEastAsia" w:cs="メイリオ"/>
                <w:color w:val="000000"/>
                <w:kern w:val="0"/>
                <w:szCs w:val="21"/>
              </w:rPr>
              <w:t>IU/body</w:t>
            </w:r>
          </w:p>
        </w:tc>
      </w:tr>
      <w:tr w:rsidR="00A27E61" w:rsidRPr="008157D8" w:rsidTr="009234BB">
        <w:tblPrEx>
          <w:tblLook w:val="04A0" w:firstRow="1" w:lastRow="0" w:firstColumn="1" w:lastColumn="0" w:noHBand="0" w:noVBand="1"/>
        </w:tblPrEx>
        <w:trPr>
          <w:trHeight w:val="120"/>
        </w:trPr>
        <w:tc>
          <w:tcPr>
            <w:tcW w:w="562" w:type="dxa"/>
            <w:vMerge/>
          </w:tcPr>
          <w:p w:rsidR="00A27E61" w:rsidRDefault="00A27E61" w:rsidP="009234BB">
            <w:pPr>
              <w:autoSpaceDE w:val="0"/>
              <w:autoSpaceDN w:val="0"/>
              <w:adjustRightInd w:val="0"/>
              <w:jc w:val="center"/>
              <w:rPr>
                <w:rFonts w:asciiTheme="minorEastAsia" w:hAnsiTheme="minorEastAsia"/>
                <w:szCs w:val="21"/>
              </w:rPr>
            </w:pPr>
          </w:p>
        </w:tc>
        <w:tc>
          <w:tcPr>
            <w:tcW w:w="2977" w:type="dxa"/>
          </w:tcPr>
          <w:p w:rsidR="00A27E61" w:rsidRDefault="00A27E61" w:rsidP="009234BB">
            <w:pPr>
              <w:autoSpaceDE w:val="0"/>
              <w:autoSpaceDN w:val="0"/>
              <w:adjustRightInd w:val="0"/>
              <w:jc w:val="left"/>
              <w:rPr>
                <w:rFonts w:asciiTheme="minorEastAsia" w:hAnsiTheme="minorEastAsia"/>
                <w:szCs w:val="21"/>
              </w:rPr>
            </w:pPr>
            <w:r>
              <w:rPr>
                <w:rFonts w:asciiTheme="minorEastAsia" w:hAnsiTheme="minorEastAsia" w:hint="eastAsia"/>
                <w:szCs w:val="21"/>
              </w:rPr>
              <w:t>用法</w:t>
            </w:r>
          </w:p>
        </w:tc>
        <w:tc>
          <w:tcPr>
            <w:tcW w:w="652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□経口　□静注　□点滴静注　□皮下　□筋注　□動注　□その他</w:t>
            </w:r>
          </w:p>
        </w:tc>
      </w:tr>
    </w:tbl>
    <w:p w:rsidR="00A27E61" w:rsidRDefault="00A27E61" w:rsidP="00A27E61">
      <w:pPr>
        <w:autoSpaceDE w:val="0"/>
        <w:autoSpaceDN w:val="0"/>
        <w:adjustRightInd w:val="0"/>
        <w:rPr>
          <w:rFonts w:asciiTheme="minorEastAsia" w:hAnsiTheme="minorEastAsia" w:cs="メイリオ"/>
          <w:color w:val="000000"/>
          <w:kern w:val="0"/>
          <w:szCs w:val="21"/>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rPr>
      </w:pPr>
      <w:r w:rsidRPr="007D4C6B">
        <w:rPr>
          <w:rFonts w:asciiTheme="majorEastAsia" w:eastAsiaTheme="majorEastAsia" w:hAnsiTheme="majorEastAsia" w:cs="メイリオ" w:hint="eastAsia"/>
          <w:color w:val="FFFFFF" w:themeColor="background1"/>
          <w:kern w:val="0"/>
          <w:szCs w:val="21"/>
          <w:highlight w:val="black"/>
        </w:rPr>
        <w:t>レジメン内容変更情報</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Default="00A27E61" w:rsidP="00A27E61">
      <w:pPr>
        <w:autoSpaceDE w:val="0"/>
        <w:autoSpaceDN w:val="0"/>
        <w:adjustRightInd w:val="0"/>
        <w:rPr>
          <w:rFonts w:asciiTheme="minorEastAsia" w:hAnsiTheme="minorEastAsia"/>
          <w:szCs w:val="21"/>
        </w:rPr>
      </w:pPr>
      <w:r>
        <w:rPr>
          <w:rFonts w:asciiTheme="minorEastAsia" w:hAnsiTheme="minorEastAsia"/>
          <w:szCs w:val="21"/>
        </w:rPr>
        <w:t>『エキスパートパネル開催</w:t>
      </w:r>
      <w:r>
        <w:rPr>
          <w:rFonts w:asciiTheme="minorEastAsia" w:hAnsiTheme="minorEastAsia" w:hint="eastAsia"/>
          <w:szCs w:val="21"/>
        </w:rPr>
        <w:t>後</w:t>
      </w:r>
      <w:r>
        <w:rPr>
          <w:rFonts w:asciiTheme="minorEastAsia" w:hAnsiTheme="minorEastAsia"/>
          <w:szCs w:val="21"/>
        </w:rPr>
        <w:t>』</w:t>
      </w:r>
      <w:r w:rsidRPr="008157D8">
        <w:rPr>
          <w:rFonts w:asciiTheme="minorEastAsia" w:hAnsiTheme="minorEastAsia" w:hint="eastAsia"/>
          <w:szCs w:val="21"/>
        </w:rPr>
        <w:t>に実施した当該腫瘍に対する薬物療法の薬剤に投与開始後のレジメンの変更情報</w:t>
      </w:r>
      <w:r w:rsidRPr="008A5DD8">
        <w:rPr>
          <w:rFonts w:asciiTheme="minorEastAsia" w:hAnsiTheme="minorEastAsia" w:hint="eastAsia"/>
          <w:szCs w:val="21"/>
        </w:rPr>
        <w:t>(初回投与量からの変更など)</w:t>
      </w:r>
      <w:r w:rsidRPr="008157D8">
        <w:rPr>
          <w:rFonts w:asciiTheme="minorEastAsia" w:hAnsiTheme="minorEastAsia" w:hint="eastAsia"/>
          <w:szCs w:val="21"/>
        </w:rPr>
        <w:t>がある場合</w:t>
      </w:r>
      <w:r>
        <w:rPr>
          <w:rFonts w:asciiTheme="minorEastAsia" w:hAnsiTheme="minorEastAsia" w:hint="eastAsia"/>
          <w:szCs w:val="21"/>
        </w:rPr>
        <w:t>記載する（全角100字程度）</w:t>
      </w:r>
    </w:p>
    <w:p w:rsidR="00A27E61" w:rsidRPr="009E7A9C" w:rsidRDefault="00A27E61" w:rsidP="00A27E61">
      <w:pPr>
        <w:autoSpaceDE w:val="0"/>
        <w:autoSpaceDN w:val="0"/>
        <w:adjustRightInd w:val="0"/>
        <w:rPr>
          <w:rFonts w:asciiTheme="majorEastAsia" w:eastAsiaTheme="majorEastAsia" w:hAnsiTheme="maj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1248" behindDoc="0" locked="0" layoutInCell="1" allowOverlap="1" wp14:anchorId="1DF23708" wp14:editId="7035F5C3">
                <wp:simplePos x="0" y="0"/>
                <wp:positionH relativeFrom="column">
                  <wp:posOffset>661670</wp:posOffset>
                </wp:positionH>
                <wp:positionV relativeFrom="paragraph">
                  <wp:posOffset>201184</wp:posOffset>
                </wp:positionV>
                <wp:extent cx="5200379" cy="0"/>
                <wp:effectExtent l="0" t="0" r="19685" b="19050"/>
                <wp:wrapNone/>
                <wp:docPr id="29" name="直線コネクタ 29"/>
                <wp:cNvGraphicFramePr/>
                <a:graphic xmlns:a="http://schemas.openxmlformats.org/drawingml/2006/main">
                  <a:graphicData uri="http://schemas.microsoft.com/office/word/2010/wordprocessingShape">
                    <wps:wsp>
                      <wps:cNvCnPr/>
                      <wps:spPr>
                        <a:xfrm flipV="1">
                          <a:off x="0" y="0"/>
                          <a:ext cx="520037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6B870D" id="直線コネクタ 29" o:spid="_x0000_s1026" style="position:absolute;left:0;text-align:lef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5.85pt" to="461.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" strokecolor="black [3213]" strokeweight=".5pt">
                <v:stroke joinstyle="miter"/>
              </v:line>
            </w:pict>
          </mc:Fallback>
        </mc:AlternateContent>
      </w:r>
      <w:r w:rsidRPr="009E7A9C">
        <w:rPr>
          <w:rFonts w:asciiTheme="majorEastAsia" w:eastAsiaTheme="majorEastAsia" w:hAnsiTheme="majorEastAsia" w:hint="eastAsia"/>
          <w:szCs w:val="21"/>
          <w:shd w:val="pct15" w:color="auto" w:fill="FFFFFF"/>
        </w:rPr>
        <w:t>変更情報</w:t>
      </w:r>
      <w:r w:rsidRPr="009E7A9C">
        <w:rPr>
          <w:rFonts w:asciiTheme="majorEastAsia" w:eastAsiaTheme="majorEastAsia" w:hAnsiTheme="majorEastAsia" w:hint="eastAsia"/>
          <w:szCs w:val="21"/>
        </w:rPr>
        <w:t xml:space="preserve">　</w:t>
      </w:r>
    </w:p>
    <w:p w:rsidR="00A27E61" w:rsidRDefault="00A27E61" w:rsidP="00A27E61">
      <w:pPr>
        <w:autoSpaceDE w:val="0"/>
        <w:autoSpaceDN w:val="0"/>
        <w:adjustRightInd w:val="0"/>
        <w:rPr>
          <w:rFonts w:asciiTheme="majorEastAsia" w:eastAsiaTheme="majorEastAsia" w:hAnsiTheme="majorEastAsia"/>
          <w:szCs w:val="21"/>
          <w:u w:val="single"/>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2272" behindDoc="0" locked="0" layoutInCell="1" allowOverlap="1" wp14:anchorId="61221B18" wp14:editId="74765F3A">
                <wp:simplePos x="0" y="0"/>
                <wp:positionH relativeFrom="column">
                  <wp:posOffset>137160</wp:posOffset>
                </wp:positionH>
                <wp:positionV relativeFrom="paragraph">
                  <wp:posOffset>192929</wp:posOffset>
                </wp:positionV>
                <wp:extent cx="5724387" cy="0"/>
                <wp:effectExtent l="0" t="0" r="29210" b="19050"/>
                <wp:wrapNone/>
                <wp:docPr id="30" name="直線コネクタ 30"/>
                <wp:cNvGraphicFramePr/>
                <a:graphic xmlns:a="http://schemas.openxmlformats.org/drawingml/2006/main">
                  <a:graphicData uri="http://schemas.microsoft.com/office/word/2010/wordprocessingShape">
                    <wps:wsp>
                      <wps:cNvCnPr/>
                      <wps:spPr>
                        <a:xfrm flipV="1">
                          <a:off x="0" y="0"/>
                          <a:ext cx="57243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7CA4C" id="直線コネクタ 30" o:spid="_x0000_s1026" style="position:absolute;left:0;text-align:lef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2pt" to="461.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" strokecolor="black [3213]" strokeweight=".5pt">
                <v:stroke joinstyle="miter"/>
              </v:line>
            </w:pict>
          </mc:Fallback>
        </mc:AlternateContent>
      </w:r>
      <w:r w:rsidRPr="009E7A9C">
        <w:rPr>
          <w:rFonts w:asciiTheme="majorEastAsia" w:eastAsiaTheme="majorEastAsia" w:hAnsiTheme="majorEastAsia" w:hint="eastAsia"/>
          <w:szCs w:val="21"/>
        </w:rPr>
        <w:t xml:space="preserve">　</w:t>
      </w:r>
    </w:p>
    <w:p w:rsidR="00A27E61" w:rsidRDefault="00A27E61" w:rsidP="00A27E61">
      <w:pPr>
        <w:autoSpaceDE w:val="0"/>
        <w:autoSpaceDN w:val="0"/>
        <w:adjustRightInd w:val="0"/>
        <w:rPr>
          <w:rFonts w:asciiTheme="majorEastAsia" w:eastAsiaTheme="majorEastAsia" w:hAnsiTheme="majorEastAsia"/>
          <w:szCs w:val="21"/>
          <w:u w:val="single"/>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3296" behindDoc="0" locked="0" layoutInCell="1" allowOverlap="1" wp14:anchorId="7C302968" wp14:editId="5EB16601">
                <wp:simplePos x="0" y="0"/>
                <wp:positionH relativeFrom="column">
                  <wp:posOffset>137160</wp:posOffset>
                </wp:positionH>
                <wp:positionV relativeFrom="paragraph">
                  <wp:posOffset>192929</wp:posOffset>
                </wp:positionV>
                <wp:extent cx="5724387" cy="0"/>
                <wp:effectExtent l="0" t="0" r="29210" b="19050"/>
                <wp:wrapNone/>
                <wp:docPr id="31" name="直線コネクタ 31"/>
                <wp:cNvGraphicFramePr/>
                <a:graphic xmlns:a="http://schemas.openxmlformats.org/drawingml/2006/main">
                  <a:graphicData uri="http://schemas.microsoft.com/office/word/2010/wordprocessingShape">
                    <wps:wsp>
                      <wps:cNvCnPr/>
                      <wps:spPr>
                        <a:xfrm flipV="1">
                          <a:off x="0" y="0"/>
                          <a:ext cx="57243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3A3FC5" id="直線コネクタ 31" o:spid="_x0000_s1026" style="position:absolute;left:0;text-align:lef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5.2pt" to="461.5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" strokecolor="black [3213]" strokeweight=".5pt">
                <v:stroke joinstyle="miter"/>
              </v:line>
            </w:pict>
          </mc:Fallback>
        </mc:AlternateContent>
      </w:r>
      <w:r w:rsidRPr="009E7A9C">
        <w:rPr>
          <w:rFonts w:asciiTheme="majorEastAsia" w:eastAsiaTheme="majorEastAsia" w:hAnsiTheme="majorEastAsia" w:hint="eastAsia"/>
          <w:szCs w:val="21"/>
        </w:rPr>
        <w:t xml:space="preserve">　</w:t>
      </w:r>
    </w:p>
    <w:p w:rsidR="00A27E61" w:rsidRDefault="00A27E61" w:rsidP="00A27E61">
      <w:pPr>
        <w:tabs>
          <w:tab w:val="left" w:pos="2895"/>
        </w:tabs>
        <w:ind w:left="2692" w:hangingChars="1282" w:hanging="2692"/>
        <w:rPr>
          <w:rFonts w:asciiTheme="majorEastAsia" w:eastAsiaTheme="majorEastAsia" w:hAnsiTheme="majorEastAsia"/>
          <w:color w:val="FFFFFF" w:themeColor="background1"/>
          <w:kern w:val="0"/>
          <w:szCs w:val="21"/>
          <w:highlight w:val="black"/>
        </w:rPr>
      </w:pPr>
    </w:p>
    <w:p w:rsidR="00A27E61" w:rsidRDefault="00A27E61" w:rsidP="00A27E61">
      <w:pPr>
        <w:tabs>
          <w:tab w:val="left" w:pos="2895"/>
        </w:tabs>
        <w:ind w:left="2692" w:hangingChars="1282" w:hanging="2692"/>
        <w:rPr>
          <w:rFonts w:asciiTheme="majorEastAsia" w:eastAsiaTheme="majorEastAsia" w:hAnsiTheme="majorEastAsia"/>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A27E61">
        <w:rPr>
          <w:rFonts w:asciiTheme="majorEastAsia" w:eastAsiaTheme="majorEastAsia" w:hAnsiTheme="majorEastAsia" w:hint="eastAsia"/>
          <w:color w:val="FFFFFF" w:themeColor="background1"/>
          <w:spacing w:val="131"/>
          <w:kern w:val="0"/>
          <w:szCs w:val="21"/>
          <w:highlight w:val="black"/>
          <w:fitText w:val="2100" w:id="2028726784"/>
        </w:rPr>
        <w:t>投与開始</w:t>
      </w:r>
      <w:r w:rsidRPr="00A27E61">
        <w:rPr>
          <w:rFonts w:asciiTheme="majorEastAsia" w:eastAsiaTheme="majorEastAsia" w:hAnsiTheme="majorEastAsia" w:hint="eastAsia"/>
          <w:color w:val="FFFFFF" w:themeColor="background1"/>
          <w:spacing w:val="1"/>
          <w:kern w:val="0"/>
          <w:szCs w:val="21"/>
          <w:highlight w:val="black"/>
          <w:fitText w:val="2100" w:id="2028726784"/>
        </w:rPr>
        <w:t>日</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sidRPr="008870D5">
        <w:rPr>
          <w:rFonts w:asciiTheme="majorEastAsia" w:eastAsiaTheme="majorEastAsia" w:hAnsiTheme="majorEastAsia" w:hint="eastAsia"/>
          <w:kern w:val="0"/>
          <w:szCs w:val="21"/>
          <w:u w:val="double"/>
        </w:rPr>
        <w:t>①</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Pr="00222FB2" w:rsidRDefault="00A27E61" w:rsidP="00A27E61">
      <w:pPr>
        <w:tabs>
          <w:tab w:val="left" w:pos="2895"/>
        </w:tabs>
        <w:ind w:left="2692" w:hangingChars="1282" w:hanging="2692"/>
        <w:rPr>
          <w:rFonts w:asciiTheme="minorEastAsia" w:hAnsiTheme="min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4320" behindDoc="0" locked="0" layoutInCell="1" allowOverlap="1" wp14:anchorId="56A30B81" wp14:editId="47FD3738">
                <wp:simplePos x="0" y="0"/>
                <wp:positionH relativeFrom="column">
                  <wp:posOffset>1684707</wp:posOffset>
                </wp:positionH>
                <wp:positionV relativeFrom="paragraph">
                  <wp:posOffset>182014</wp:posOffset>
                </wp:positionV>
                <wp:extent cx="2270832" cy="0"/>
                <wp:effectExtent l="0" t="0" r="34290" b="19050"/>
                <wp:wrapNone/>
                <wp:docPr id="32" name="直線コネクタ 32"/>
                <wp:cNvGraphicFramePr/>
                <a:graphic xmlns:a="http://schemas.openxmlformats.org/drawingml/2006/main">
                  <a:graphicData uri="http://schemas.microsoft.com/office/word/2010/wordprocessingShape">
                    <wps:wsp>
                      <wps:cNvCnPr/>
                      <wps:spPr>
                        <a:xfrm>
                          <a:off x="0" y="0"/>
                          <a:ext cx="2270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2A756" id="直線コネクタ 32"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4.35pt" to="31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" strokecolor="black [3213]" strokeweight=".5pt">
                <v:stroke joinstyle="miter"/>
              </v:line>
            </w:pict>
          </mc:Fallback>
        </mc:AlternateContent>
      </w:r>
      <w:r w:rsidRPr="00222FB2">
        <w:rPr>
          <w:rFonts w:asciiTheme="majorEastAsia" w:eastAsiaTheme="majorEastAsia" w:hAnsiTheme="majorEastAsia"/>
          <w:szCs w:val="21"/>
        </w:rPr>
        <w:tab/>
      </w:r>
      <w:r w:rsidRPr="00222FB2">
        <w:rPr>
          <w:rFonts w:asciiTheme="minorEastAsia" w:hAnsiTheme="minorEastAsia" w:hint="eastAsia"/>
          <w:szCs w:val="21"/>
        </w:rPr>
        <w:t>西暦　　　　年　　　　月　　　　日</w:t>
      </w:r>
    </w:p>
    <w:p w:rsidR="00A27E61" w:rsidRPr="009E0A00" w:rsidRDefault="00A27E61" w:rsidP="00A27E61">
      <w:pPr>
        <w:tabs>
          <w:tab w:val="left" w:pos="2895"/>
        </w:tabs>
        <w:ind w:left="2"/>
        <w:rPr>
          <w:rFonts w:asciiTheme="minorEastAsia" w:hAnsiTheme="minorEastAsia"/>
          <w:szCs w:val="21"/>
        </w:rPr>
      </w:pPr>
      <w:r w:rsidRPr="009E0A00">
        <w:rPr>
          <w:rFonts w:asciiTheme="minorEastAsia" w:hAnsiTheme="minorEastAsia"/>
          <w:szCs w:val="21"/>
        </w:rPr>
        <w:t>『</w:t>
      </w:r>
      <w:r w:rsidRPr="009E0A00">
        <w:rPr>
          <w:rFonts w:asciiTheme="minorEastAsia" w:hAnsiTheme="minorEastAsia" w:hint="eastAsia"/>
          <w:szCs w:val="21"/>
        </w:rPr>
        <w:t>エキスパートパネル開催後</w:t>
      </w:r>
      <w:r w:rsidRPr="009E0A00">
        <w:rPr>
          <w:rFonts w:asciiTheme="minorEastAsia" w:hAnsiTheme="minorEastAsia"/>
          <w:szCs w:val="21"/>
        </w:rPr>
        <w:t>』</w:t>
      </w:r>
      <w:r w:rsidRPr="009E0A00">
        <w:rPr>
          <w:rFonts w:asciiTheme="minorEastAsia" w:hAnsiTheme="minorEastAsia" w:hint="eastAsia"/>
          <w:szCs w:val="21"/>
        </w:rPr>
        <w:t>に実施した当該腫瘍に対する薬物療法の薬剤について、薬物療法を実施した</w:t>
      </w:r>
      <w:r w:rsidRPr="009E0A00">
        <w:rPr>
          <w:rFonts w:asciiTheme="majorEastAsia" w:eastAsiaTheme="majorEastAsia" w:hAnsiTheme="majorEastAsia" w:hint="eastAsia"/>
          <w:szCs w:val="21"/>
          <w:u w:val="double"/>
        </w:rPr>
        <w:t>最初の薬剤の投与日</w:t>
      </w:r>
      <w:r w:rsidRPr="009E0A00">
        <w:rPr>
          <w:rFonts w:asciiTheme="minorEastAsia" w:hAnsiTheme="minorEastAsia" w:hint="eastAsia"/>
          <w:szCs w:val="21"/>
        </w:rPr>
        <w:t>を治療ライン毎に入力する。</w:t>
      </w:r>
    </w:p>
    <w:p w:rsidR="00A27E61" w:rsidRDefault="00A27E61" w:rsidP="00A27E61">
      <w:pPr>
        <w:tabs>
          <w:tab w:val="left" w:pos="2895"/>
        </w:tabs>
        <w:ind w:left="2"/>
        <w:rPr>
          <w:rFonts w:asciiTheme="minorEastAsia" w:hAnsiTheme="minorEastAsia"/>
          <w:szCs w:val="21"/>
        </w:rPr>
      </w:pPr>
    </w:p>
    <w:p w:rsidR="00A27E61" w:rsidRDefault="00A27E61" w:rsidP="00A27E61">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w:t>
      </w:r>
      <w:r w:rsidRPr="00D36DBB">
        <w:rPr>
          <w:rFonts w:asciiTheme="minorEastAsia" w:hAnsiTheme="minorEastAsia" w:hint="eastAsia"/>
          <w:szCs w:val="21"/>
        </w:rPr>
        <w:t>正確な日付が不明な場合について、</w:t>
      </w:r>
      <w:r>
        <w:rPr>
          <w:rFonts w:asciiTheme="minorEastAsia" w:hAnsiTheme="minorEastAsia" w:hint="eastAsia"/>
          <w:szCs w:val="21"/>
        </w:rPr>
        <w:t>不明箇所を「不明」と入力する</w:t>
      </w:r>
      <w:r w:rsidRPr="00D36DBB">
        <w:rPr>
          <w:rFonts w:asciiTheme="minorEastAsia" w:hAnsiTheme="minorEastAsia" w:hint="eastAsia"/>
          <w:szCs w:val="21"/>
        </w:rPr>
        <w:t>。</w:t>
      </w:r>
    </w:p>
    <w:p w:rsidR="00A27E61" w:rsidRDefault="00A27E61" w:rsidP="00A27E61">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p w:rsidR="00A27E61" w:rsidRPr="00563C7E" w:rsidRDefault="00A27E61" w:rsidP="00A27E61">
      <w:pPr>
        <w:tabs>
          <w:tab w:val="left" w:pos="2895"/>
        </w:tabs>
        <w:ind w:left="2"/>
        <w:rPr>
          <w:rFonts w:asciiTheme="minorEastAsia" w:hAnsiTheme="minorEastAsia"/>
          <w:szCs w:val="21"/>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A27E61">
        <w:rPr>
          <w:rFonts w:asciiTheme="majorEastAsia" w:eastAsiaTheme="majorEastAsia" w:hAnsiTheme="majorEastAsia" w:cs="メイリオ" w:hint="eastAsia"/>
          <w:color w:val="FFFFFF" w:themeColor="background1"/>
          <w:spacing w:val="367"/>
          <w:kern w:val="0"/>
          <w:szCs w:val="21"/>
          <w:highlight w:val="black"/>
          <w:fitText w:val="2100" w:id="2028726785"/>
        </w:rPr>
        <w:t>継続</w:t>
      </w:r>
      <w:r w:rsidRPr="00A27E61">
        <w:rPr>
          <w:rFonts w:asciiTheme="majorEastAsia" w:eastAsiaTheme="majorEastAsia" w:hAnsiTheme="majorEastAsia" w:cs="メイリオ" w:hint="eastAsia"/>
          <w:color w:val="FFFFFF" w:themeColor="background1"/>
          <w:spacing w:val="1"/>
          <w:kern w:val="0"/>
          <w:szCs w:val="21"/>
          <w:highlight w:val="black"/>
          <w:fitText w:val="2100" w:id="2028726785"/>
        </w:rPr>
        <w:t>中</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sidRPr="00E93F24">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Default="00A27E61" w:rsidP="00A27E61">
      <w:pPr>
        <w:autoSpaceDE w:val="0"/>
        <w:autoSpaceDN w:val="0"/>
        <w:adjustRightInd w:val="0"/>
        <w:rPr>
          <w:rFonts w:asciiTheme="minorEastAsia" w:hAnsiTheme="minorEastAsia" w:cs="メイリオ"/>
          <w:color w:val="000000"/>
          <w:kern w:val="0"/>
          <w:szCs w:val="21"/>
        </w:rPr>
      </w:pPr>
      <w:r>
        <w:rPr>
          <w:rFonts w:asciiTheme="minorEastAsia" w:hAnsiTheme="minorEastAsia"/>
          <w:szCs w:val="21"/>
        </w:rPr>
        <w:t>『</w:t>
      </w:r>
      <w:r w:rsidRPr="008870D5">
        <w:rPr>
          <w:rFonts w:asciiTheme="minorEastAsia" w:hAnsiTheme="minorEastAsia" w:hint="eastAsia"/>
          <w:szCs w:val="21"/>
        </w:rPr>
        <w:t>エキスパートパネル開催前</w:t>
      </w:r>
      <w:r>
        <w:rPr>
          <w:rFonts w:asciiTheme="minorEastAsia" w:hAnsiTheme="minorEastAsia"/>
          <w:szCs w:val="21"/>
        </w:rPr>
        <w:t>』</w:t>
      </w:r>
      <w:r w:rsidRPr="008870D5">
        <w:rPr>
          <w:rFonts w:asciiTheme="minorEastAsia" w:hAnsiTheme="minorEastAsia" w:hint="eastAsia"/>
          <w:szCs w:val="21"/>
        </w:rPr>
        <w:t>に実施した当該腫瘍に対する薬物療法の薬剤について、薬物療法が</w:t>
      </w:r>
      <w:r>
        <w:rPr>
          <w:rFonts w:asciiTheme="minorEastAsia" w:hAnsiTheme="minorEastAsia" w:hint="eastAsia"/>
          <w:szCs w:val="21"/>
        </w:rPr>
        <w:t>現在でも</w:t>
      </w:r>
      <w:r w:rsidRPr="008870D5">
        <w:rPr>
          <w:rFonts w:asciiTheme="minorEastAsia" w:hAnsiTheme="minorEastAsia" w:hint="eastAsia"/>
          <w:szCs w:val="21"/>
        </w:rPr>
        <w:t>継続している場合、治療ライン毎に選択</w:t>
      </w:r>
      <w:r>
        <w:rPr>
          <w:rFonts w:asciiTheme="minorEastAsia" w:hAnsiTheme="minorEastAsia" w:cs="メイリオ" w:hint="eastAsia"/>
          <w:color w:val="000000"/>
          <w:kern w:val="0"/>
          <w:szCs w:val="21"/>
        </w:rPr>
        <w:t>☑すること。なお、</w:t>
      </w:r>
      <w:r w:rsidRPr="009E0A00">
        <w:rPr>
          <w:rFonts w:asciiTheme="majorEastAsia" w:eastAsiaTheme="majorEastAsia" w:hAnsiTheme="majorEastAsia" w:cs="メイリオ" w:hint="eastAsia"/>
          <w:color w:val="000000"/>
          <w:kern w:val="0"/>
          <w:szCs w:val="21"/>
          <w:u w:val="double"/>
        </w:rPr>
        <w:t>継続中を選択した場合は、以下の「投与終了日」及び「終了理由」は記載の必要ない</w:t>
      </w:r>
      <w:r>
        <w:rPr>
          <w:rFonts w:asciiTheme="minorEastAsia" w:hAnsiTheme="minorEastAsia" w:cs="メイリオ" w:hint="eastAsia"/>
          <w:color w:val="000000"/>
          <w:kern w:val="0"/>
          <w:szCs w:val="21"/>
        </w:rPr>
        <w:t>。</w:t>
      </w:r>
    </w:p>
    <w:tbl>
      <w:tblPr>
        <w:tblW w:w="0" w:type="auto"/>
        <w:tblBorders>
          <w:top w:val="nil"/>
          <w:left w:val="nil"/>
          <w:bottom w:val="nil"/>
          <w:right w:val="nil"/>
        </w:tblBorders>
        <w:tblLayout w:type="fixed"/>
        <w:tblLook w:val="0000" w:firstRow="0" w:lastRow="0" w:firstColumn="0" w:lastColumn="0" w:noHBand="0" w:noVBand="0"/>
      </w:tblPr>
      <w:tblGrid>
        <w:gridCol w:w="4749"/>
        <w:gridCol w:w="4749"/>
      </w:tblGrid>
      <w:tr w:rsidR="00A27E61" w:rsidRPr="008157D8" w:rsidTr="009234BB">
        <w:trPr>
          <w:trHeight w:val="120"/>
        </w:trPr>
        <w:tc>
          <w:tcPr>
            <w:tcW w:w="4749"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lastRenderedPageBreak/>
              <w:t xml:space="preserve">□　</w:t>
            </w:r>
            <w:r>
              <w:rPr>
                <w:rFonts w:asciiTheme="minorEastAsia" w:hAnsiTheme="minorEastAsia" w:cs="メイリオ" w:hint="eastAsia"/>
                <w:color w:val="000000"/>
                <w:kern w:val="0"/>
                <w:szCs w:val="21"/>
              </w:rPr>
              <w:t>継続中</w:t>
            </w:r>
          </w:p>
        </w:tc>
        <w:tc>
          <w:tcPr>
            <w:tcW w:w="4749"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p>
        </w:tc>
      </w:tr>
    </w:tbl>
    <w:p w:rsidR="00A27E61" w:rsidRPr="007D4C6B" w:rsidRDefault="00A27E61" w:rsidP="00A27E61">
      <w:pPr>
        <w:autoSpaceDE w:val="0"/>
        <w:autoSpaceDN w:val="0"/>
        <w:adjustRightInd w:val="0"/>
        <w:rPr>
          <w:rFonts w:asciiTheme="minorEastAsia" w:hAnsiTheme="minorEastAsia"/>
          <w:szCs w:val="21"/>
        </w:rPr>
      </w:pPr>
    </w:p>
    <w:p w:rsidR="00A27E61" w:rsidRDefault="00A27E61" w:rsidP="00A27E61">
      <w:pPr>
        <w:tabs>
          <w:tab w:val="left" w:pos="2912"/>
        </w:tabs>
        <w:autoSpaceDE w:val="0"/>
        <w:autoSpaceDN w:val="0"/>
        <w:adjustRightInd w:val="0"/>
        <w:rPr>
          <w:rFonts w:asciiTheme="majorEastAsia" w:eastAsiaTheme="majorEastAsia" w:hAnsiTheme="majorEastAsia" w:cs="メイリオ"/>
          <w:color w:val="FFFFFF" w:themeColor="background1"/>
          <w:kern w:val="0"/>
          <w:szCs w:val="21"/>
        </w:rPr>
      </w:pPr>
      <w:r w:rsidRPr="00A27E61">
        <w:rPr>
          <w:rFonts w:asciiTheme="majorEastAsia" w:eastAsiaTheme="majorEastAsia" w:hAnsiTheme="majorEastAsia" w:cs="メイリオ" w:hint="eastAsia"/>
          <w:color w:val="FFFFFF" w:themeColor="background1"/>
          <w:spacing w:val="131"/>
          <w:kern w:val="0"/>
          <w:szCs w:val="21"/>
          <w:highlight w:val="black"/>
          <w:fitText w:val="2100" w:id="2028726786"/>
        </w:rPr>
        <w:t>投与終了</w:t>
      </w:r>
      <w:r w:rsidRPr="00A27E61">
        <w:rPr>
          <w:rFonts w:asciiTheme="majorEastAsia" w:eastAsiaTheme="majorEastAsia" w:hAnsiTheme="majorEastAsia" w:cs="メイリオ" w:hint="eastAsia"/>
          <w:color w:val="FFFFFF" w:themeColor="background1"/>
          <w:spacing w:val="1"/>
          <w:kern w:val="0"/>
          <w:szCs w:val="21"/>
          <w:highlight w:val="black"/>
          <w:fitText w:val="2100" w:id="2028726786"/>
        </w:rPr>
        <w:t>日</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sidRPr="00E93F24">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Pr="00222FB2" w:rsidRDefault="00A27E61" w:rsidP="00A27E61">
      <w:pPr>
        <w:tabs>
          <w:tab w:val="left" w:pos="2895"/>
        </w:tabs>
        <w:ind w:left="2692" w:hangingChars="1282" w:hanging="2692"/>
        <w:rPr>
          <w:rFonts w:asciiTheme="minorEastAsia" w:hAnsiTheme="minorEastAsia"/>
          <w:szCs w:val="21"/>
        </w:rPr>
      </w:pPr>
      <w:r w:rsidRPr="00222FB2">
        <w:rPr>
          <w:rFonts w:asciiTheme="majorEastAsia" w:eastAsiaTheme="majorEastAsia" w:hAnsiTheme="majorEastAsia" w:hint="eastAsia"/>
          <w:noProof/>
          <w:color w:val="000000" w:themeColor="text1"/>
          <w:kern w:val="0"/>
          <w:szCs w:val="21"/>
        </w:rPr>
        <mc:AlternateContent>
          <mc:Choice Requires="wps">
            <w:drawing>
              <wp:anchor distT="0" distB="0" distL="114300" distR="114300" simplePos="0" relativeHeight="251705344" behindDoc="0" locked="0" layoutInCell="1" allowOverlap="1" wp14:anchorId="583C33A3" wp14:editId="1895DB52">
                <wp:simplePos x="0" y="0"/>
                <wp:positionH relativeFrom="column">
                  <wp:posOffset>1684707</wp:posOffset>
                </wp:positionH>
                <wp:positionV relativeFrom="paragraph">
                  <wp:posOffset>182014</wp:posOffset>
                </wp:positionV>
                <wp:extent cx="2270832" cy="0"/>
                <wp:effectExtent l="0" t="0" r="34290" b="19050"/>
                <wp:wrapNone/>
                <wp:docPr id="33" name="直線コネクタ 33"/>
                <wp:cNvGraphicFramePr/>
                <a:graphic xmlns:a="http://schemas.openxmlformats.org/drawingml/2006/main">
                  <a:graphicData uri="http://schemas.microsoft.com/office/word/2010/wordprocessingShape">
                    <wps:wsp>
                      <wps:cNvCnPr/>
                      <wps:spPr>
                        <a:xfrm>
                          <a:off x="0" y="0"/>
                          <a:ext cx="22708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01303" id="直線コネクタ 33"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65pt,14.35pt" to="311.4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" strokecolor="black [3213]" strokeweight=".5pt">
                <v:stroke joinstyle="miter"/>
              </v:line>
            </w:pict>
          </mc:Fallback>
        </mc:AlternateContent>
      </w:r>
      <w:r w:rsidRPr="00222FB2">
        <w:rPr>
          <w:rFonts w:asciiTheme="majorEastAsia" w:eastAsiaTheme="majorEastAsia" w:hAnsiTheme="majorEastAsia"/>
          <w:szCs w:val="21"/>
        </w:rPr>
        <w:tab/>
      </w:r>
      <w:r w:rsidRPr="00222FB2">
        <w:rPr>
          <w:rFonts w:asciiTheme="minorEastAsia" w:hAnsiTheme="minorEastAsia" w:hint="eastAsia"/>
          <w:szCs w:val="21"/>
        </w:rPr>
        <w:t>西暦　　　　年　　　　月　　　　日</w:t>
      </w:r>
    </w:p>
    <w:p w:rsidR="00A27E61" w:rsidRDefault="00A27E61" w:rsidP="00A27E61">
      <w:pPr>
        <w:tabs>
          <w:tab w:val="left" w:pos="2912"/>
        </w:tabs>
        <w:autoSpaceDE w:val="0"/>
        <w:autoSpaceDN w:val="0"/>
        <w:adjustRightInd w:val="0"/>
        <w:rPr>
          <w:rFonts w:asciiTheme="minorEastAsia" w:hAnsiTheme="minorEastAsia"/>
          <w:szCs w:val="21"/>
        </w:rPr>
      </w:pPr>
      <w:r>
        <w:rPr>
          <w:rFonts w:asciiTheme="minorEastAsia" w:hAnsiTheme="minorEastAsia"/>
          <w:szCs w:val="21"/>
        </w:rPr>
        <w:t>『</w:t>
      </w:r>
      <w:r w:rsidRPr="008870D5">
        <w:rPr>
          <w:rFonts w:asciiTheme="minorEastAsia" w:hAnsiTheme="minorEastAsia" w:hint="eastAsia"/>
          <w:szCs w:val="21"/>
        </w:rPr>
        <w:t>エキスパートパネル開催後</w:t>
      </w:r>
      <w:r>
        <w:rPr>
          <w:rFonts w:asciiTheme="minorEastAsia" w:hAnsiTheme="minorEastAsia"/>
          <w:szCs w:val="21"/>
        </w:rPr>
        <w:t>』</w:t>
      </w:r>
      <w:r w:rsidRPr="008870D5">
        <w:rPr>
          <w:rFonts w:asciiTheme="minorEastAsia" w:hAnsiTheme="minorEastAsia" w:hint="eastAsia"/>
          <w:szCs w:val="21"/>
        </w:rPr>
        <w:t>に実施した当該腫瘍に対する薬物療法の薬剤について、薬物療法を実施した最後の薬剤の投与日を治療ライン毎に入力する。</w:t>
      </w:r>
    </w:p>
    <w:p w:rsidR="00A27E61" w:rsidRDefault="00A27E61" w:rsidP="00A27E61">
      <w:pPr>
        <w:tabs>
          <w:tab w:val="left" w:pos="2895"/>
        </w:tabs>
        <w:ind w:left="2"/>
        <w:rPr>
          <w:rFonts w:asciiTheme="minorEastAsia" w:hAnsiTheme="minorEastAsia"/>
          <w:szCs w:val="21"/>
        </w:rPr>
      </w:pPr>
    </w:p>
    <w:p w:rsidR="00A27E61" w:rsidRDefault="00A27E61" w:rsidP="00A27E61">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w:t>
      </w:r>
      <w:r w:rsidRPr="00D36DBB">
        <w:rPr>
          <w:rFonts w:asciiTheme="minorEastAsia" w:hAnsiTheme="minorEastAsia" w:hint="eastAsia"/>
          <w:szCs w:val="21"/>
        </w:rPr>
        <w:t>正確な日付が不明な場合について、</w:t>
      </w:r>
      <w:r>
        <w:rPr>
          <w:rFonts w:asciiTheme="minorEastAsia" w:hAnsiTheme="minorEastAsia" w:hint="eastAsia"/>
          <w:szCs w:val="21"/>
        </w:rPr>
        <w:t>不明箇所を「不明」と入力する</w:t>
      </w:r>
      <w:r w:rsidRPr="00D36DBB">
        <w:rPr>
          <w:rFonts w:asciiTheme="minorEastAsia" w:hAnsiTheme="minorEastAsia" w:hint="eastAsia"/>
          <w:szCs w:val="21"/>
        </w:rPr>
        <w:t>。</w:t>
      </w:r>
    </w:p>
    <w:p w:rsidR="00A27E61" w:rsidRDefault="00A27E61" w:rsidP="00A27E61">
      <w:pPr>
        <w:tabs>
          <w:tab w:val="left" w:pos="2895"/>
        </w:tabs>
        <w:ind w:left="424"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p w:rsidR="00A27E61" w:rsidRPr="00563C7E" w:rsidRDefault="00A27E61" w:rsidP="00A27E61">
      <w:pPr>
        <w:tabs>
          <w:tab w:val="left" w:pos="2895"/>
        </w:tabs>
        <w:ind w:left="2"/>
        <w:rPr>
          <w:rFonts w:asciiTheme="minorEastAsia" w:hAnsiTheme="minorEastAsia"/>
          <w:szCs w:val="21"/>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highlight w:val="black"/>
        </w:rPr>
      </w:pPr>
      <w:r w:rsidRPr="00A27E61">
        <w:rPr>
          <w:rFonts w:asciiTheme="majorEastAsia" w:eastAsiaTheme="majorEastAsia" w:hAnsiTheme="majorEastAsia" w:cs="メイリオ" w:hint="eastAsia"/>
          <w:color w:val="FFFFFF" w:themeColor="background1"/>
          <w:spacing w:val="210"/>
          <w:kern w:val="0"/>
          <w:szCs w:val="21"/>
          <w:highlight w:val="black"/>
          <w:fitText w:val="2100" w:id="2028726787"/>
        </w:rPr>
        <w:t>終了理</w:t>
      </w:r>
      <w:r w:rsidRPr="00A27E61">
        <w:rPr>
          <w:rFonts w:asciiTheme="majorEastAsia" w:eastAsiaTheme="majorEastAsia" w:hAnsiTheme="majorEastAsia" w:cs="メイリオ" w:hint="eastAsia"/>
          <w:color w:val="FFFFFF" w:themeColor="background1"/>
          <w:kern w:val="0"/>
          <w:szCs w:val="21"/>
          <w:highlight w:val="black"/>
          <w:fitText w:val="2100" w:id="2028726787"/>
        </w:rPr>
        <w:t>由</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sidRPr="00E93F24">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Pr="004461F5" w:rsidRDefault="00A27E61" w:rsidP="00A27E61">
      <w:pPr>
        <w:autoSpaceDE w:val="0"/>
        <w:autoSpaceDN w:val="0"/>
        <w:adjustRightInd w:val="0"/>
        <w:rPr>
          <w:rFonts w:asciiTheme="minorEastAsia" w:hAnsiTheme="minorEastAsia" w:cs="メイリオ"/>
          <w:kern w:val="0"/>
          <w:szCs w:val="21"/>
          <w:highlight w:val="black"/>
        </w:rPr>
      </w:pPr>
      <w:r>
        <w:rPr>
          <w:rFonts w:asciiTheme="minorEastAsia" w:hAnsiTheme="minorEastAsia"/>
          <w:szCs w:val="21"/>
        </w:rPr>
        <w:t>『エキスパートパネル開催後』</w:t>
      </w:r>
      <w:r>
        <w:rPr>
          <w:rFonts w:asciiTheme="minorEastAsia" w:hAnsiTheme="minorEastAsia" w:cs="メイリオ" w:hint="eastAsia"/>
          <w:kern w:val="0"/>
          <w:szCs w:val="21"/>
        </w:rPr>
        <w:t>に実施した当該腫瘍に対する薬物療法の薬剤の終了理由を治療ラインごとに選択</w:t>
      </w:r>
      <w:r>
        <w:rPr>
          <w:rFonts w:asciiTheme="minorEastAsia" w:hAnsiTheme="minorEastAsia" w:cs="メイリオ" w:hint="eastAsia"/>
          <w:color w:val="000000"/>
          <w:kern w:val="0"/>
          <w:szCs w:val="21"/>
        </w:rPr>
        <w:t>☑</w:t>
      </w:r>
      <w:r>
        <w:rPr>
          <w:rFonts w:asciiTheme="minorEastAsia" w:hAnsiTheme="minorEastAsia" w:hint="eastAsia"/>
          <w:szCs w:val="21"/>
        </w:rPr>
        <w:t>（択一）</w:t>
      </w:r>
      <w:r>
        <w:rPr>
          <w:rFonts w:asciiTheme="minorEastAsia" w:hAnsiTheme="minorEastAsia" w:cs="メイリオ" w:hint="eastAsia"/>
          <w:color w:val="000000"/>
          <w:kern w:val="0"/>
          <w:szCs w:val="21"/>
        </w:rPr>
        <w:t>すること。</w:t>
      </w:r>
    </w:p>
    <w:tbl>
      <w:tblPr>
        <w:tblStyle w:val="a3"/>
        <w:tblW w:w="9498" w:type="dxa"/>
        <w:tblLayout w:type="fixed"/>
        <w:tblLook w:val="0000" w:firstRow="0" w:lastRow="0" w:firstColumn="0" w:lastColumn="0" w:noHBand="0" w:noVBand="0"/>
      </w:tblPr>
      <w:tblGrid>
        <w:gridCol w:w="2552"/>
        <w:gridCol w:w="6946"/>
      </w:tblGrid>
      <w:tr w:rsidR="00A27E61" w:rsidRPr="008157D8" w:rsidTr="009234BB">
        <w:trPr>
          <w:trHeight w:val="480"/>
        </w:trPr>
        <w:tc>
          <w:tcPr>
            <w:tcW w:w="2552" w:type="dxa"/>
            <w:vAlign w:val="center"/>
          </w:tcPr>
          <w:p w:rsidR="00A27E61" w:rsidRPr="008157D8" w:rsidRDefault="00A27E61" w:rsidP="009234BB">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計画通り終了</w:t>
            </w:r>
          </w:p>
        </w:tc>
        <w:tc>
          <w:tcPr>
            <w:tcW w:w="6946" w:type="dxa"/>
            <w:vAlign w:val="center"/>
          </w:tcPr>
          <w:p w:rsidR="00A27E61" w:rsidRPr="008157D8" w:rsidRDefault="00A27E61" w:rsidP="009234BB">
            <w:pPr>
              <w:spacing w:line="240" w:lineRule="exact"/>
              <w:rPr>
                <w:rFonts w:asciiTheme="minorEastAsia" w:hAnsiTheme="minorEastAsia"/>
                <w:szCs w:val="21"/>
              </w:rPr>
            </w:pPr>
            <w:r>
              <w:rPr>
                <w:rFonts w:asciiTheme="minorEastAsia" w:hAnsiTheme="minorEastAsia" w:hint="eastAsia"/>
                <w:szCs w:val="21"/>
              </w:rPr>
              <w:t>投与開始前までに計画されたレジメンが終了した場合</w:t>
            </w:r>
          </w:p>
        </w:tc>
      </w:tr>
      <w:tr w:rsidR="00A27E61" w:rsidRPr="008157D8" w:rsidTr="009234BB">
        <w:trPr>
          <w:trHeight w:val="480"/>
        </w:trPr>
        <w:tc>
          <w:tcPr>
            <w:tcW w:w="2552" w:type="dxa"/>
            <w:vAlign w:val="center"/>
          </w:tcPr>
          <w:p w:rsidR="00A27E61" w:rsidRPr="008157D8" w:rsidRDefault="00A27E61" w:rsidP="009234BB">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無効中止</w:t>
            </w:r>
          </w:p>
        </w:tc>
        <w:tc>
          <w:tcPr>
            <w:tcW w:w="6946" w:type="dxa"/>
            <w:vAlign w:val="center"/>
          </w:tcPr>
          <w:p w:rsidR="00A27E61" w:rsidRPr="008157D8" w:rsidRDefault="00A27E61" w:rsidP="009234BB">
            <w:pPr>
              <w:spacing w:line="240" w:lineRule="exact"/>
              <w:rPr>
                <w:rFonts w:asciiTheme="minorEastAsia" w:hAnsiTheme="minorEastAsia"/>
                <w:szCs w:val="21"/>
              </w:rPr>
            </w:pPr>
            <w:r w:rsidRPr="008157D8">
              <w:rPr>
                <w:rFonts w:asciiTheme="minorEastAsia" w:hAnsiTheme="minorEastAsia" w:hint="eastAsia"/>
                <w:szCs w:val="21"/>
              </w:rPr>
              <w:t>期待した治療効果が得られなか</w:t>
            </w:r>
            <w:r>
              <w:rPr>
                <w:rFonts w:asciiTheme="minorEastAsia" w:hAnsiTheme="minorEastAsia" w:hint="eastAsia"/>
                <w:szCs w:val="21"/>
              </w:rPr>
              <w:t>ったと判断された、あるいは治療効果がなく別の治療を開始した場合</w:t>
            </w:r>
          </w:p>
        </w:tc>
      </w:tr>
      <w:tr w:rsidR="00A27E61" w:rsidRPr="008157D8" w:rsidTr="009234BB">
        <w:trPr>
          <w:trHeight w:val="480"/>
        </w:trPr>
        <w:tc>
          <w:tcPr>
            <w:tcW w:w="2552" w:type="dxa"/>
            <w:vAlign w:val="center"/>
          </w:tcPr>
          <w:p w:rsidR="00A27E61" w:rsidRPr="008157D8" w:rsidRDefault="00A27E61" w:rsidP="009234BB">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副作用等で中止</w:t>
            </w:r>
          </w:p>
        </w:tc>
        <w:tc>
          <w:tcPr>
            <w:tcW w:w="6946" w:type="dxa"/>
            <w:vAlign w:val="center"/>
          </w:tcPr>
          <w:p w:rsidR="00A27E61" w:rsidRPr="008157D8" w:rsidRDefault="00A27E61" w:rsidP="009234BB">
            <w:pPr>
              <w:spacing w:line="240" w:lineRule="exact"/>
              <w:rPr>
                <w:rFonts w:asciiTheme="minorEastAsia" w:hAnsiTheme="minorEastAsia"/>
                <w:szCs w:val="21"/>
              </w:rPr>
            </w:pPr>
            <w:r>
              <w:rPr>
                <w:rFonts w:asciiTheme="minorEastAsia" w:hAnsiTheme="minorEastAsia" w:hint="eastAsia"/>
                <w:szCs w:val="21"/>
              </w:rPr>
              <w:t>薬物療法の副作用が疑われたため投与を中止した場合</w:t>
            </w:r>
          </w:p>
        </w:tc>
      </w:tr>
      <w:tr w:rsidR="00A27E61" w:rsidRPr="008157D8" w:rsidTr="009234BB">
        <w:trPr>
          <w:trHeight w:val="480"/>
        </w:trPr>
        <w:tc>
          <w:tcPr>
            <w:tcW w:w="2552" w:type="dxa"/>
            <w:vAlign w:val="center"/>
          </w:tcPr>
          <w:p w:rsidR="00A27E61" w:rsidRPr="008157D8" w:rsidRDefault="00A27E61" w:rsidP="009234BB">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本人希望により中止</w:t>
            </w:r>
          </w:p>
        </w:tc>
        <w:tc>
          <w:tcPr>
            <w:tcW w:w="6946" w:type="dxa"/>
            <w:vAlign w:val="center"/>
          </w:tcPr>
          <w:p w:rsidR="00A27E61" w:rsidRPr="008157D8" w:rsidRDefault="00A27E61" w:rsidP="009234BB">
            <w:pPr>
              <w:spacing w:line="240" w:lineRule="exact"/>
              <w:rPr>
                <w:rFonts w:asciiTheme="minorEastAsia" w:hAnsiTheme="minorEastAsia"/>
                <w:szCs w:val="21"/>
              </w:rPr>
            </w:pPr>
            <w:r>
              <w:rPr>
                <w:rFonts w:asciiTheme="minorEastAsia" w:hAnsiTheme="minorEastAsia" w:hint="eastAsia"/>
                <w:szCs w:val="21"/>
              </w:rPr>
              <w:t>上記には該当せず、患者本人の希望により中止した場合</w:t>
            </w:r>
          </w:p>
        </w:tc>
      </w:tr>
      <w:tr w:rsidR="00A27E61" w:rsidRPr="008157D8" w:rsidTr="009234BB">
        <w:trPr>
          <w:trHeight w:val="480"/>
        </w:trPr>
        <w:tc>
          <w:tcPr>
            <w:tcW w:w="2552" w:type="dxa"/>
            <w:vAlign w:val="center"/>
          </w:tcPr>
          <w:p w:rsidR="00A27E61" w:rsidRPr="008157D8" w:rsidRDefault="00A27E61" w:rsidP="009234BB">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その他理由で中止</w:t>
            </w:r>
          </w:p>
        </w:tc>
        <w:tc>
          <w:tcPr>
            <w:tcW w:w="6946" w:type="dxa"/>
            <w:vAlign w:val="center"/>
          </w:tcPr>
          <w:p w:rsidR="00A27E61" w:rsidRPr="008157D8" w:rsidRDefault="00A27E61" w:rsidP="009234BB">
            <w:pPr>
              <w:spacing w:line="240" w:lineRule="exact"/>
              <w:rPr>
                <w:rFonts w:asciiTheme="minorEastAsia" w:hAnsiTheme="minorEastAsia"/>
                <w:szCs w:val="21"/>
              </w:rPr>
            </w:pPr>
            <w:r>
              <w:rPr>
                <w:rFonts w:asciiTheme="minorEastAsia" w:hAnsiTheme="minorEastAsia" w:hint="eastAsia"/>
                <w:szCs w:val="21"/>
              </w:rPr>
              <w:t>上記には該当しない理由で中止した場合</w:t>
            </w:r>
          </w:p>
        </w:tc>
      </w:tr>
      <w:tr w:rsidR="00A27E61" w:rsidRPr="008157D8" w:rsidTr="009234BB">
        <w:trPr>
          <w:trHeight w:val="480"/>
        </w:trPr>
        <w:tc>
          <w:tcPr>
            <w:tcW w:w="2552" w:type="dxa"/>
            <w:vAlign w:val="center"/>
          </w:tcPr>
          <w:p w:rsidR="00A27E61" w:rsidRPr="008157D8" w:rsidRDefault="00A27E61" w:rsidP="009234BB">
            <w:pPr>
              <w:spacing w:line="240" w:lineRule="exact"/>
              <w:rPr>
                <w:rFonts w:asciiTheme="minorEastAsia" w:hAnsiTheme="minorEastAsia"/>
                <w:szCs w:val="21"/>
              </w:rPr>
            </w:pPr>
            <w:r w:rsidRPr="000A7362">
              <w:rPr>
                <w:rFonts w:asciiTheme="minorEastAsia" w:hAnsiTheme="minorEastAsia" w:hint="eastAsia"/>
                <w:szCs w:val="21"/>
              </w:rPr>
              <w:t xml:space="preserve">□　</w:t>
            </w:r>
            <w:r w:rsidRPr="008157D8">
              <w:rPr>
                <w:rFonts w:asciiTheme="minorEastAsia" w:hAnsiTheme="minorEastAsia" w:hint="eastAsia"/>
                <w:szCs w:val="21"/>
              </w:rPr>
              <w:t>不明</w:t>
            </w:r>
          </w:p>
        </w:tc>
        <w:tc>
          <w:tcPr>
            <w:tcW w:w="6946" w:type="dxa"/>
            <w:vAlign w:val="center"/>
          </w:tcPr>
          <w:p w:rsidR="00A27E61" w:rsidRPr="008157D8" w:rsidRDefault="00A27E61" w:rsidP="009234BB">
            <w:pPr>
              <w:spacing w:line="240" w:lineRule="exact"/>
              <w:rPr>
                <w:rFonts w:asciiTheme="minorEastAsia" w:hAnsiTheme="minorEastAsia"/>
                <w:szCs w:val="21"/>
              </w:rPr>
            </w:pPr>
            <w:r>
              <w:rPr>
                <w:rFonts w:asciiTheme="minorEastAsia" w:hAnsiTheme="minorEastAsia" w:hint="eastAsia"/>
                <w:szCs w:val="21"/>
              </w:rPr>
              <w:t>記には該当せず、中止理由が不明な場合</w:t>
            </w:r>
          </w:p>
        </w:tc>
      </w:tr>
    </w:tbl>
    <w:p w:rsidR="00A27E61" w:rsidRDefault="00A27E61" w:rsidP="00A27E61">
      <w:pPr>
        <w:pStyle w:val="Default"/>
        <w:rPr>
          <w:rFonts w:asciiTheme="minorEastAsia" w:eastAsiaTheme="minorEastAsia" w:hAnsiTheme="minorEastAsia"/>
          <w:sz w:val="21"/>
          <w:szCs w:val="21"/>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A27E61">
        <w:rPr>
          <w:rFonts w:asciiTheme="majorEastAsia" w:eastAsiaTheme="majorEastAsia" w:hAnsiTheme="majorEastAsia" w:cs="メイリオ" w:hint="eastAsia"/>
          <w:color w:val="FFFFFF" w:themeColor="background1"/>
          <w:spacing w:val="84"/>
          <w:kern w:val="0"/>
          <w:szCs w:val="21"/>
          <w:highlight w:val="black"/>
          <w:fitText w:val="2100" w:id="2028726788"/>
        </w:rPr>
        <w:t>最良総合効</w:t>
      </w:r>
      <w:r w:rsidRPr="00A27E61">
        <w:rPr>
          <w:rFonts w:asciiTheme="majorEastAsia" w:eastAsiaTheme="majorEastAsia" w:hAnsiTheme="majorEastAsia" w:cs="メイリオ" w:hint="eastAsia"/>
          <w:color w:val="FFFFFF" w:themeColor="background1"/>
          <w:kern w:val="0"/>
          <w:szCs w:val="21"/>
          <w:highlight w:val="black"/>
          <w:fitText w:val="2100" w:id="2028726788"/>
        </w:rPr>
        <w:t>果</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sidRPr="00E93F24">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Pr="008E61F3" w:rsidRDefault="00A27E61" w:rsidP="00A27E61">
      <w:pPr>
        <w:autoSpaceDE w:val="0"/>
        <w:autoSpaceDN w:val="0"/>
        <w:adjustRightInd w:val="0"/>
        <w:ind w:rightChars="-16" w:right="-34"/>
        <w:rPr>
          <w:rFonts w:asciiTheme="majorEastAsia" w:eastAsiaTheme="majorEastAsia" w:hAnsiTheme="majorEastAsia" w:cs="メイリオ"/>
          <w:color w:val="FFFFFF" w:themeColor="background1"/>
          <w:kern w:val="0"/>
          <w:szCs w:val="21"/>
        </w:rPr>
      </w:pPr>
      <w:r w:rsidRPr="008E61F3">
        <w:rPr>
          <w:rFonts w:asciiTheme="minorEastAsia" w:hAnsiTheme="minorEastAsia"/>
          <w:szCs w:val="21"/>
        </w:rPr>
        <w:t>『エキスパートパネル</w:t>
      </w:r>
      <w:r>
        <w:rPr>
          <w:rFonts w:asciiTheme="minorEastAsia" w:hAnsiTheme="minorEastAsia"/>
          <w:szCs w:val="21"/>
        </w:rPr>
        <w:t>開催後</w:t>
      </w:r>
      <w:r w:rsidRPr="008E61F3">
        <w:rPr>
          <w:rFonts w:asciiTheme="minorEastAsia" w:hAnsiTheme="minorEastAsia"/>
          <w:szCs w:val="21"/>
        </w:rPr>
        <w:t>』</w:t>
      </w:r>
      <w:r w:rsidRPr="008E61F3">
        <w:rPr>
          <w:rFonts w:hint="eastAsia"/>
          <w:szCs w:val="21"/>
        </w:rPr>
        <w:t>に実施した当該腫瘍に対する薬物療法の最良総合効果を</w:t>
      </w:r>
      <w:r>
        <w:rPr>
          <w:rFonts w:hint="eastAsia"/>
          <w:szCs w:val="21"/>
        </w:rPr>
        <w:t>治療ラインごとに</w:t>
      </w:r>
      <w:r w:rsidRPr="008E61F3">
        <w:rPr>
          <w:rFonts w:hint="eastAsia"/>
          <w:szCs w:val="21"/>
        </w:rPr>
        <w:t>選択☑</w:t>
      </w:r>
      <w:r>
        <w:rPr>
          <w:rFonts w:asciiTheme="minorEastAsia" w:hAnsiTheme="minorEastAsia" w:hint="eastAsia"/>
          <w:szCs w:val="21"/>
        </w:rPr>
        <w:t>（択一）</w:t>
      </w:r>
      <w:r w:rsidRPr="008E61F3">
        <w:rPr>
          <w:rFonts w:hint="eastAsia"/>
          <w:szCs w:val="21"/>
        </w:rPr>
        <w:t>する。</w:t>
      </w:r>
    </w:p>
    <w:tbl>
      <w:tblPr>
        <w:tblStyle w:val="a3"/>
        <w:tblW w:w="0" w:type="auto"/>
        <w:tblLayout w:type="fixed"/>
        <w:tblLook w:val="0000" w:firstRow="0" w:lastRow="0" w:firstColumn="0" w:lastColumn="0" w:noHBand="0" w:noVBand="0"/>
      </w:tblPr>
      <w:tblGrid>
        <w:gridCol w:w="2552"/>
        <w:gridCol w:w="6946"/>
      </w:tblGrid>
      <w:tr w:rsidR="00A27E61" w:rsidRPr="008157D8" w:rsidTr="009234BB">
        <w:trPr>
          <w:trHeight w:val="120"/>
        </w:trPr>
        <w:tc>
          <w:tcPr>
            <w:tcW w:w="2552"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C</w:t>
            </w:r>
            <w:r w:rsidRPr="008157D8">
              <w:rPr>
                <w:rFonts w:asciiTheme="minorEastAsia" w:hAnsiTheme="minorEastAsia" w:cs="メイリオ"/>
                <w:color w:val="000000"/>
                <w:kern w:val="0"/>
                <w:szCs w:val="21"/>
              </w:rPr>
              <w:t xml:space="preserve">R </w:t>
            </w:r>
          </w:p>
        </w:tc>
        <w:tc>
          <w:tcPr>
            <w:tcW w:w="6946"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完全奏効の場合</w:t>
            </w:r>
          </w:p>
        </w:tc>
      </w:tr>
      <w:tr w:rsidR="00A27E61" w:rsidRPr="008157D8" w:rsidTr="009234BB">
        <w:trPr>
          <w:trHeight w:val="120"/>
        </w:trPr>
        <w:tc>
          <w:tcPr>
            <w:tcW w:w="2552"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PR </w:t>
            </w:r>
          </w:p>
        </w:tc>
        <w:tc>
          <w:tcPr>
            <w:tcW w:w="6946"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部分奏効の場合</w:t>
            </w:r>
          </w:p>
        </w:tc>
      </w:tr>
      <w:tr w:rsidR="00A27E61" w:rsidRPr="008157D8" w:rsidTr="009234BB">
        <w:trPr>
          <w:trHeight w:val="120"/>
        </w:trPr>
        <w:tc>
          <w:tcPr>
            <w:tcW w:w="2552"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SD </w:t>
            </w:r>
          </w:p>
        </w:tc>
        <w:tc>
          <w:tcPr>
            <w:tcW w:w="6946"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安定の場合</w:t>
            </w:r>
          </w:p>
        </w:tc>
      </w:tr>
      <w:tr w:rsidR="00A27E61" w:rsidRPr="008157D8" w:rsidTr="009234BB">
        <w:trPr>
          <w:trHeight w:val="120"/>
        </w:trPr>
        <w:tc>
          <w:tcPr>
            <w:tcW w:w="2552"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PD </w:t>
            </w:r>
          </w:p>
        </w:tc>
        <w:tc>
          <w:tcPr>
            <w:tcW w:w="6946"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進行の場合</w:t>
            </w:r>
          </w:p>
        </w:tc>
      </w:tr>
      <w:tr w:rsidR="00A27E61" w:rsidRPr="008157D8" w:rsidTr="009234BB">
        <w:trPr>
          <w:trHeight w:val="120"/>
        </w:trPr>
        <w:tc>
          <w:tcPr>
            <w:tcW w:w="2552"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 xml:space="preserve">NE </w:t>
            </w:r>
          </w:p>
        </w:tc>
        <w:tc>
          <w:tcPr>
            <w:tcW w:w="6946"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hint="eastAsia"/>
                <w:color w:val="000000"/>
                <w:kern w:val="0"/>
                <w:szCs w:val="21"/>
              </w:rPr>
              <w:t>評価不能であり、上記いずれの評価もできない場合</w:t>
            </w:r>
          </w:p>
        </w:tc>
      </w:tr>
    </w:tbl>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highlight w:val="black"/>
        </w:rPr>
      </w:pPr>
    </w:p>
    <w:p w:rsidR="00A27E61" w:rsidRDefault="00A27E61" w:rsidP="00A27E61">
      <w:pPr>
        <w:autoSpaceDE w:val="0"/>
        <w:autoSpaceDN w:val="0"/>
        <w:adjustRightInd w:val="0"/>
        <w:rPr>
          <w:rFonts w:asciiTheme="majorEastAsia" w:eastAsiaTheme="majorEastAsia" w:hAnsiTheme="majorEastAsia" w:cs="メイリオ"/>
          <w:color w:val="FFFFFF" w:themeColor="background1"/>
          <w:kern w:val="0"/>
          <w:szCs w:val="21"/>
        </w:rPr>
      </w:pPr>
      <w:r w:rsidRPr="00EC2A82">
        <w:rPr>
          <w:rFonts w:asciiTheme="majorEastAsia" w:eastAsiaTheme="majorEastAsia" w:hAnsiTheme="majorEastAsia" w:hint="eastAsia"/>
          <w:color w:val="000000" w:themeColor="text1"/>
          <w:kern w:val="0"/>
          <w:szCs w:val="21"/>
          <w:bdr w:val="single" w:sz="4" w:space="0" w:color="auto"/>
        </w:rPr>
        <w:t>必須</w:t>
      </w:r>
      <w:r w:rsidRPr="00090586">
        <w:rPr>
          <w:rFonts w:asciiTheme="majorEastAsia" w:eastAsiaTheme="majorEastAsia" w:hAnsiTheme="majorEastAsia" w:cs="メイリオ"/>
          <w:color w:val="FFFFFF" w:themeColor="background1"/>
          <w:kern w:val="0"/>
          <w:szCs w:val="21"/>
          <w:highlight w:val="black"/>
        </w:rPr>
        <w:t>Grade3</w:t>
      </w:r>
      <w:r w:rsidRPr="00090586">
        <w:rPr>
          <w:rFonts w:asciiTheme="majorEastAsia" w:eastAsiaTheme="majorEastAsia" w:hAnsiTheme="majorEastAsia" w:cs="メイリオ" w:hint="eastAsia"/>
          <w:color w:val="FFFFFF" w:themeColor="background1"/>
          <w:kern w:val="0"/>
          <w:szCs w:val="21"/>
          <w:highlight w:val="black"/>
        </w:rPr>
        <w:t>以上有害事象の有無</w:t>
      </w:r>
      <w:r w:rsidRPr="00C034CF">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本項目</w:t>
      </w:r>
      <w:r w:rsidRPr="00C034CF">
        <w:rPr>
          <w:rFonts w:asciiTheme="majorEastAsia" w:eastAsiaTheme="majorEastAsia" w:hAnsiTheme="majorEastAsia" w:hint="eastAsia"/>
          <w:kern w:val="0"/>
          <w:szCs w:val="21"/>
        </w:rPr>
        <w:t>は、「治療方針」で</w:t>
      </w:r>
      <w:r w:rsidRPr="00E93F24">
        <w:rPr>
          <w:rFonts w:asciiTheme="majorEastAsia" w:eastAsiaTheme="majorEastAsia" w:hAnsiTheme="majorEastAsia" w:hint="eastAsia"/>
          <w:kern w:val="0"/>
          <w:szCs w:val="21"/>
        </w:rPr>
        <w:t>②</w:t>
      </w:r>
      <w:r w:rsidRPr="00C034CF">
        <w:rPr>
          <w:rFonts w:asciiTheme="majorEastAsia" w:eastAsiaTheme="majorEastAsia" w:hAnsiTheme="majorEastAsia" w:hint="eastAsia"/>
          <w:kern w:val="0"/>
          <w:szCs w:val="21"/>
        </w:rPr>
        <w:t>～⑤を選択した場合に記載すること。</w:t>
      </w:r>
      <w:r>
        <w:rPr>
          <w:rFonts w:asciiTheme="majorEastAsia" w:eastAsiaTheme="majorEastAsia" w:hAnsiTheme="majorEastAsia" w:hint="eastAsia"/>
          <w:kern w:val="0"/>
          <w:szCs w:val="21"/>
        </w:rPr>
        <w:t>）</w:t>
      </w:r>
    </w:p>
    <w:p w:rsidR="00A27E61" w:rsidRDefault="00A27E61" w:rsidP="00A27E61">
      <w:pPr>
        <w:autoSpaceDE w:val="0"/>
        <w:autoSpaceDN w:val="0"/>
        <w:adjustRightInd w:val="0"/>
        <w:rPr>
          <w:rFonts w:asciiTheme="minorEastAsia" w:hAnsiTheme="minorEastAsia"/>
          <w:szCs w:val="21"/>
        </w:rPr>
      </w:pPr>
      <w:r w:rsidRPr="008E61F3">
        <w:rPr>
          <w:rFonts w:asciiTheme="minorEastAsia" w:hAnsiTheme="minorEastAsia"/>
          <w:szCs w:val="21"/>
        </w:rPr>
        <w:t>『エキスパートパネル</w:t>
      </w:r>
      <w:r>
        <w:rPr>
          <w:rFonts w:asciiTheme="minorEastAsia" w:hAnsiTheme="minorEastAsia"/>
          <w:szCs w:val="21"/>
        </w:rPr>
        <w:t>開催後</w:t>
      </w:r>
      <w:r w:rsidRPr="008E61F3">
        <w:rPr>
          <w:rFonts w:asciiTheme="minorEastAsia" w:hAnsiTheme="minorEastAsia"/>
          <w:szCs w:val="21"/>
        </w:rPr>
        <w:t>』</w:t>
      </w:r>
      <w:r w:rsidRPr="008E61F3">
        <w:rPr>
          <w:rFonts w:hint="eastAsia"/>
          <w:szCs w:val="21"/>
        </w:rPr>
        <w:t>に</w:t>
      </w:r>
      <w:r w:rsidRPr="008C4013">
        <w:rPr>
          <w:rFonts w:asciiTheme="minorEastAsia" w:hAnsiTheme="minorEastAsia" w:hint="eastAsia"/>
          <w:szCs w:val="21"/>
        </w:rPr>
        <w:t>実施した当該腫瘍に対する薬物療法について、治療開始後に発生した有害事象(目安として非血液毒性のGrade3以上)の有無を選択</w:t>
      </w:r>
      <w:r>
        <w:rPr>
          <w:rFonts w:asciiTheme="minorEastAsia" w:hAnsiTheme="minorEastAsia" w:hint="eastAsia"/>
          <w:szCs w:val="21"/>
        </w:rPr>
        <w:t>☑（択一）</w:t>
      </w:r>
      <w:r w:rsidRPr="008C4013">
        <w:rPr>
          <w:rFonts w:asciiTheme="minorEastAsia" w:hAnsiTheme="minorEastAsia" w:hint="eastAsia"/>
          <w:szCs w:val="21"/>
        </w:rPr>
        <w:t>する。</w:t>
      </w:r>
    </w:p>
    <w:p w:rsidR="00A27E61" w:rsidRPr="0044012E" w:rsidRDefault="00A27E61" w:rsidP="00A27E61">
      <w:pPr>
        <w:rPr>
          <w:rFonts w:asciiTheme="minorEastAsia" w:hAnsiTheme="minorEastAsia"/>
        </w:rPr>
      </w:pPr>
      <w:r w:rsidRPr="0044012E">
        <w:rPr>
          <w:rFonts w:asciiTheme="minorEastAsia" w:hAnsiTheme="minorEastAsia" w:hint="eastAsia"/>
        </w:rPr>
        <w:t>治療ライン毎に、治療ラインの初回投与開始以降に発生した有害事象について選択する。</w:t>
      </w:r>
    </w:p>
    <w:p w:rsidR="00A27E61" w:rsidRPr="0044012E" w:rsidRDefault="00A27E61" w:rsidP="00A27E61">
      <w:pPr>
        <w:rPr>
          <w:rFonts w:asciiTheme="minorEastAsia" w:hAnsiTheme="minorEastAsia"/>
        </w:rPr>
      </w:pPr>
      <w:r w:rsidRPr="0044012E">
        <w:rPr>
          <w:rFonts w:asciiTheme="minorEastAsia" w:hAnsiTheme="minorEastAsia" w:hint="eastAsia"/>
        </w:rPr>
        <w:t>有害事象の評価</w:t>
      </w:r>
      <w:r>
        <w:rPr>
          <w:rFonts w:asciiTheme="minorEastAsia" w:hAnsiTheme="minorEastAsia" w:hint="eastAsia"/>
        </w:rPr>
        <w:t>については</w:t>
      </w:r>
      <w:r w:rsidRPr="0044012E">
        <w:rPr>
          <w:rFonts w:asciiTheme="minorEastAsia" w:hAnsiTheme="minorEastAsia" w:hint="eastAsia"/>
        </w:rPr>
        <w:t>、</w:t>
      </w:r>
      <w:r w:rsidRPr="00320F84">
        <w:rPr>
          <w:rFonts w:asciiTheme="minorEastAsia" w:hAnsiTheme="minorEastAsia" w:hint="eastAsia"/>
        </w:rPr>
        <w:t>「CTCAEv4.0」の事象名、Gradeで評価されている場合、「CTCAEv5.0」の「Gradingにおける“nearestmatch”の原則」に従い、「CTCAEv5.0」のもっとも近い事象名に読替えて評価する</w:t>
      </w:r>
      <w:r>
        <w:rPr>
          <w:rFonts w:asciiTheme="minorEastAsia" w:hAnsiTheme="minorEastAsia" w:hint="eastAsia"/>
        </w:rPr>
        <w:t>。</w:t>
      </w:r>
    </w:p>
    <w:tbl>
      <w:tblPr>
        <w:tblW w:w="0" w:type="auto"/>
        <w:tblBorders>
          <w:top w:val="nil"/>
          <w:left w:val="nil"/>
          <w:bottom w:val="nil"/>
          <w:right w:val="nil"/>
        </w:tblBorders>
        <w:tblLayout w:type="fixed"/>
        <w:tblLook w:val="0000" w:firstRow="0" w:lastRow="0" w:firstColumn="0" w:lastColumn="0" w:noHBand="0" w:noVBand="0"/>
      </w:tblPr>
      <w:tblGrid>
        <w:gridCol w:w="4749"/>
        <w:gridCol w:w="4749"/>
      </w:tblGrid>
      <w:tr w:rsidR="00A27E61" w:rsidRPr="008157D8" w:rsidTr="009234BB">
        <w:trPr>
          <w:trHeight w:val="120"/>
        </w:trPr>
        <w:tc>
          <w:tcPr>
            <w:tcW w:w="4749"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Grade3</w:t>
            </w:r>
            <w:r w:rsidRPr="008157D8">
              <w:rPr>
                <w:rFonts w:asciiTheme="minorEastAsia" w:hAnsiTheme="minorEastAsia" w:cs="メイリオ" w:hint="eastAsia"/>
                <w:color w:val="000000"/>
                <w:kern w:val="0"/>
                <w:szCs w:val="21"/>
              </w:rPr>
              <w:t>以上なし</w:t>
            </w:r>
          </w:p>
        </w:tc>
        <w:tc>
          <w:tcPr>
            <w:tcW w:w="4749"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 xml:space="preserve">□　</w:t>
            </w:r>
            <w:r w:rsidRPr="008157D8">
              <w:rPr>
                <w:rFonts w:asciiTheme="minorEastAsia" w:hAnsiTheme="minorEastAsia" w:cs="メイリオ"/>
                <w:color w:val="000000"/>
                <w:kern w:val="0"/>
                <w:szCs w:val="21"/>
              </w:rPr>
              <w:t>Grade3</w:t>
            </w:r>
            <w:r w:rsidRPr="008157D8">
              <w:rPr>
                <w:rFonts w:asciiTheme="minorEastAsia" w:hAnsiTheme="minorEastAsia" w:cs="メイリオ" w:hint="eastAsia"/>
                <w:color w:val="000000"/>
                <w:kern w:val="0"/>
                <w:szCs w:val="21"/>
              </w:rPr>
              <w:t>以上あり</w:t>
            </w:r>
          </w:p>
        </w:tc>
      </w:tr>
    </w:tbl>
    <w:p w:rsidR="00A27E61" w:rsidRPr="00971831" w:rsidRDefault="00A27E61" w:rsidP="00A27E61">
      <w:pPr>
        <w:spacing w:line="240" w:lineRule="exact"/>
        <w:ind w:left="490" w:hangingChars="306" w:hanging="490"/>
        <w:rPr>
          <w:rFonts w:asciiTheme="majorEastAsia" w:eastAsiaTheme="majorEastAsia" w:hAnsiTheme="majorEastAsia"/>
          <w:sz w:val="16"/>
          <w:szCs w:val="21"/>
        </w:rPr>
      </w:pPr>
      <w:r w:rsidRPr="00971831">
        <w:rPr>
          <w:rFonts w:asciiTheme="majorEastAsia" w:eastAsiaTheme="majorEastAsia" w:hAnsiTheme="majorEastAsia" w:hint="eastAsia"/>
          <w:sz w:val="16"/>
          <w:szCs w:val="21"/>
        </w:rPr>
        <w:lastRenderedPageBreak/>
        <w:t>（注）「CTCAE v4.0」の名称、Gradeで評価されている場合、「CTCAE v5.0」の「Gradingにおける“nearest match”の原則」に従い、もっとも近い</w:t>
      </w:r>
      <w:r>
        <w:rPr>
          <w:rFonts w:asciiTheme="majorEastAsia" w:eastAsiaTheme="majorEastAsia" w:hAnsiTheme="majorEastAsia" w:hint="eastAsia"/>
          <w:sz w:val="16"/>
          <w:szCs w:val="21"/>
        </w:rPr>
        <w:t>名称</w:t>
      </w:r>
      <w:r w:rsidRPr="00971831">
        <w:rPr>
          <w:rFonts w:asciiTheme="majorEastAsia" w:eastAsiaTheme="majorEastAsia" w:hAnsiTheme="majorEastAsia" w:hint="eastAsia"/>
          <w:sz w:val="16"/>
          <w:szCs w:val="21"/>
        </w:rPr>
        <w:t>に読替えて評価する。</w:t>
      </w:r>
    </w:p>
    <w:p w:rsidR="00A27E61" w:rsidRPr="00402217" w:rsidRDefault="00A27E61" w:rsidP="00A27E61">
      <w:pPr>
        <w:autoSpaceDE w:val="0"/>
        <w:autoSpaceDN w:val="0"/>
        <w:adjustRightInd w:val="0"/>
        <w:rPr>
          <w:rFonts w:asciiTheme="majorEastAsia" w:eastAsiaTheme="majorEastAsia" w:hAnsiTheme="majorEastAsia"/>
          <w:szCs w:val="21"/>
        </w:rPr>
      </w:pPr>
    </w:p>
    <w:p w:rsidR="00A27E61" w:rsidRPr="00090586" w:rsidRDefault="00A27E61" w:rsidP="00A27E61">
      <w:pPr>
        <w:autoSpaceDE w:val="0"/>
        <w:autoSpaceDN w:val="0"/>
        <w:adjustRightInd w:val="0"/>
        <w:rPr>
          <w:rFonts w:asciiTheme="majorEastAsia" w:eastAsiaTheme="majorEastAsia" w:hAnsiTheme="majorEastAsia"/>
          <w:szCs w:val="21"/>
        </w:rPr>
      </w:pPr>
      <w:r w:rsidRPr="00090586">
        <w:rPr>
          <w:rFonts w:asciiTheme="majorEastAsia" w:eastAsiaTheme="majorEastAsia" w:hAnsiTheme="majorEastAsia" w:hint="eastAsia"/>
          <w:szCs w:val="21"/>
        </w:rPr>
        <w:t>（</w:t>
      </w:r>
      <w:r w:rsidRPr="00090586">
        <w:rPr>
          <w:rFonts w:asciiTheme="majorEastAsia" w:eastAsiaTheme="majorEastAsia" w:hAnsiTheme="majorEastAsia"/>
          <w:szCs w:val="21"/>
        </w:rPr>
        <w:t>Grade3</w:t>
      </w:r>
      <w:r w:rsidRPr="00090586">
        <w:rPr>
          <w:rFonts w:asciiTheme="majorEastAsia" w:eastAsiaTheme="majorEastAsia" w:hAnsiTheme="majorEastAsia" w:hint="eastAsia"/>
          <w:szCs w:val="21"/>
        </w:rPr>
        <w:t>以上ありの場合）</w:t>
      </w:r>
    </w:p>
    <w:p w:rsidR="008720FF" w:rsidRDefault="008720FF" w:rsidP="008720FF">
      <w:pPr>
        <w:autoSpaceDE w:val="0"/>
        <w:autoSpaceDN w:val="0"/>
        <w:adjustRightInd w:val="0"/>
        <w:ind w:leftChars="202" w:left="1417" w:hangingChars="473" w:hanging="993"/>
      </w:pPr>
      <w:r>
        <w:rPr>
          <w:rFonts w:asciiTheme="majorEastAsia" w:eastAsiaTheme="majorEastAsia" w:hAnsiTheme="majorEastAsia" w:hint="eastAsia"/>
          <w:color w:val="000000" w:themeColor="text1"/>
          <w:kern w:val="0"/>
          <w:szCs w:val="21"/>
          <w:shd w:val="pct15" w:color="auto" w:fill="FFFFFF"/>
        </w:rPr>
        <w:t>有害事象</w:t>
      </w:r>
      <w:r>
        <w:rPr>
          <w:rFonts w:asciiTheme="minorEastAsia" w:hAnsiTheme="minorEastAsia" w:hint="eastAsia"/>
          <w:color w:val="000000" w:themeColor="text1"/>
          <w:szCs w:val="21"/>
        </w:rPr>
        <w:t xml:space="preserve">　</w:t>
      </w:r>
      <w:r>
        <w:rPr>
          <w:rFonts w:asciiTheme="minorEastAsia" w:hAnsiTheme="minorEastAsia" w:hint="eastAsia"/>
          <w:color w:val="000000" w:themeColor="text1"/>
        </w:rPr>
        <w:t>CTCA</w:t>
      </w:r>
      <w:r>
        <w:rPr>
          <w:rFonts w:asciiTheme="minorEastAsia" w:hAnsiTheme="minorEastAsia" w:hint="eastAsia"/>
        </w:rPr>
        <w:t>Ev4.0、</w:t>
      </w:r>
      <w:r>
        <w:rPr>
          <w:rFonts w:asciiTheme="minorEastAsia" w:hAnsiTheme="minorEastAsia" w:hint="eastAsia"/>
          <w:color w:val="000000" w:themeColor="text1"/>
        </w:rPr>
        <w:t>CTCA</w:t>
      </w:r>
      <w:r>
        <w:rPr>
          <w:rFonts w:asciiTheme="minorEastAsia" w:hAnsiTheme="minorEastAsia" w:hint="eastAsia"/>
        </w:rPr>
        <w:t>Ev5.0については、JCOG（日本臨床腫瘍研究グループ）のホームページを参照してくださ</w:t>
      </w:r>
      <w:r>
        <w:rPr>
          <w:rFonts w:asciiTheme="minorEastAsia" w:hAnsiTheme="minorEastAsia" w:hint="eastAsia"/>
          <w:color w:val="000000" w:themeColor="text1"/>
        </w:rPr>
        <w:t>い（</w:t>
      </w:r>
      <w:hyperlink r:id="rId10" w:history="1">
        <w:r>
          <w:rPr>
            <w:rStyle w:val="a8"/>
            <w:rFonts w:asciiTheme="minorEastAsia" w:hAnsiTheme="minorEastAsia" w:hint="eastAsia"/>
            <w:color w:val="000000" w:themeColor="text1"/>
          </w:rPr>
          <w:t>http://www.jcog.jp/index.htm</w:t>
        </w:r>
      </w:hyperlink>
      <w:r>
        <w:rPr>
          <w:rFonts w:asciiTheme="minorEastAsia" w:hAnsiTheme="minorEastAsia" w:hint="eastAsia"/>
          <w:color w:val="000000" w:themeColor="text1"/>
        </w:rPr>
        <w:t>）</w:t>
      </w:r>
      <w:r>
        <w:rPr>
          <w:rFonts w:asciiTheme="minorEastAsia" w:hAnsiTheme="minorEastAsia" w:hint="eastAsia"/>
        </w:rPr>
        <w:t>。</w:t>
      </w:r>
    </w:p>
    <w:p w:rsidR="00A27E61" w:rsidRDefault="00A27E61" w:rsidP="00A27E61">
      <w:pPr>
        <w:tabs>
          <w:tab w:val="left" w:pos="2895"/>
        </w:tabs>
        <w:ind w:leftChars="671" w:left="1426" w:hangingChars="8" w:hanging="17"/>
        <w:rPr>
          <w:rFonts w:asciiTheme="minorEastAsia" w:hAnsiTheme="minorEastAsia"/>
          <w:szCs w:val="21"/>
        </w:rPr>
      </w:pPr>
      <w:r>
        <w:rPr>
          <w:rFonts w:asciiTheme="minorEastAsia" w:hAnsiTheme="minorEastAsia" w:hint="eastAsia"/>
          <w:szCs w:val="21"/>
        </w:rPr>
        <w:t>※　発現日の</w:t>
      </w:r>
      <w:r w:rsidRPr="00D36DBB">
        <w:rPr>
          <w:rFonts w:asciiTheme="minorEastAsia" w:hAnsiTheme="minorEastAsia" w:hint="eastAsia"/>
          <w:szCs w:val="21"/>
        </w:rPr>
        <w:t>正確な日付が不明な場合について、</w:t>
      </w:r>
      <w:r>
        <w:rPr>
          <w:rFonts w:asciiTheme="minorEastAsia" w:hAnsiTheme="minorEastAsia" w:hint="eastAsia"/>
          <w:szCs w:val="21"/>
        </w:rPr>
        <w:t>不明箇所を「不明」と入力する</w:t>
      </w:r>
      <w:r w:rsidRPr="00D36DBB">
        <w:rPr>
          <w:rFonts w:asciiTheme="minorEastAsia" w:hAnsiTheme="minorEastAsia" w:hint="eastAsia"/>
          <w:szCs w:val="21"/>
        </w:rPr>
        <w:t>。</w:t>
      </w:r>
    </w:p>
    <w:p w:rsidR="00A27E61" w:rsidRDefault="00A27E61" w:rsidP="00A27E61">
      <w:pPr>
        <w:tabs>
          <w:tab w:val="left" w:pos="2895"/>
        </w:tabs>
        <w:ind w:leftChars="608" w:left="1701" w:hangingChars="202" w:hanging="424"/>
        <w:rPr>
          <w:rFonts w:asciiTheme="minorEastAsia" w:hAnsiTheme="minorEastAsia"/>
          <w:szCs w:val="21"/>
        </w:rPr>
      </w:pPr>
      <w:r>
        <w:rPr>
          <w:rFonts w:asciiTheme="minorEastAsia" w:hAnsiTheme="minorEastAsia" w:hint="eastAsia"/>
          <w:szCs w:val="21"/>
        </w:rPr>
        <w:t xml:space="preserve">　　（記載例　西暦2017年8月　不明　日）</w:t>
      </w:r>
    </w:p>
    <w:tbl>
      <w:tblPr>
        <w:tblStyle w:val="a3"/>
        <w:tblW w:w="10060" w:type="dxa"/>
        <w:tblLayout w:type="fixed"/>
        <w:tblLook w:val="0000" w:firstRow="0" w:lastRow="0" w:firstColumn="0" w:lastColumn="0" w:noHBand="0" w:noVBand="0"/>
      </w:tblPr>
      <w:tblGrid>
        <w:gridCol w:w="562"/>
        <w:gridCol w:w="2977"/>
        <w:gridCol w:w="2410"/>
        <w:gridCol w:w="4111"/>
      </w:tblGrid>
      <w:tr w:rsidR="00A27E61" w:rsidRPr="008157D8" w:rsidTr="009234BB">
        <w:trPr>
          <w:trHeight w:val="120"/>
        </w:trPr>
        <w:tc>
          <w:tcPr>
            <w:tcW w:w="3539" w:type="dxa"/>
            <w:gridSpan w:val="2"/>
          </w:tcPr>
          <w:p w:rsidR="00A27E61" w:rsidRPr="008157D8" w:rsidRDefault="00A27E61" w:rsidP="009234BB">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hint="eastAsia"/>
                <w:szCs w:val="21"/>
              </w:rPr>
              <w:t>C</w:t>
            </w:r>
            <w:r w:rsidRPr="008157D8">
              <w:rPr>
                <w:rFonts w:asciiTheme="minorEastAsia" w:hAnsiTheme="minorEastAsia" w:hint="eastAsia"/>
                <w:szCs w:val="21"/>
              </w:rPr>
              <w:t>T</w:t>
            </w:r>
            <w:r>
              <w:rPr>
                <w:rFonts w:asciiTheme="minorEastAsia" w:hAnsiTheme="minorEastAsia" w:hint="eastAsia"/>
                <w:szCs w:val="21"/>
              </w:rPr>
              <w:t>C</w:t>
            </w:r>
            <w:r w:rsidRPr="008157D8">
              <w:rPr>
                <w:rFonts w:asciiTheme="minorEastAsia" w:hAnsiTheme="minorEastAsia" w:hint="eastAsia"/>
                <w:szCs w:val="21"/>
              </w:rPr>
              <w:t>AEｖ5.0　名称（日本語）</w:t>
            </w:r>
          </w:p>
        </w:tc>
        <w:tc>
          <w:tcPr>
            <w:tcW w:w="2410" w:type="dxa"/>
          </w:tcPr>
          <w:p w:rsidR="00A27E61" w:rsidRPr="008157D8" w:rsidRDefault="00A27E61" w:rsidP="009234BB">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cs="メイリオ" w:hint="eastAsia"/>
                <w:color w:val="000000"/>
                <w:kern w:val="0"/>
                <w:szCs w:val="21"/>
              </w:rPr>
              <w:t>発現日</w:t>
            </w:r>
          </w:p>
        </w:tc>
        <w:tc>
          <w:tcPr>
            <w:tcW w:w="4111" w:type="dxa"/>
          </w:tcPr>
          <w:p w:rsidR="00A27E61" w:rsidRPr="008157D8" w:rsidRDefault="00A27E61" w:rsidP="009234BB">
            <w:pPr>
              <w:autoSpaceDE w:val="0"/>
              <w:autoSpaceDN w:val="0"/>
              <w:adjustRightInd w:val="0"/>
              <w:jc w:val="center"/>
              <w:rPr>
                <w:rFonts w:asciiTheme="minorEastAsia" w:hAnsiTheme="minorEastAsia" w:cs="メイリオ"/>
                <w:color w:val="000000"/>
                <w:kern w:val="0"/>
                <w:szCs w:val="21"/>
              </w:rPr>
            </w:pPr>
            <w:r>
              <w:rPr>
                <w:rFonts w:asciiTheme="minorEastAsia" w:hAnsiTheme="minorEastAsia" w:cs="メイリオ"/>
                <w:color w:val="000000"/>
                <w:kern w:val="0"/>
                <w:szCs w:val="21"/>
              </w:rPr>
              <w:t>C</w:t>
            </w:r>
            <w:r>
              <w:rPr>
                <w:rFonts w:asciiTheme="minorEastAsia" w:hAnsiTheme="minorEastAsia" w:cs="メイリオ" w:hint="eastAsia"/>
                <w:color w:val="000000"/>
                <w:kern w:val="0"/>
                <w:szCs w:val="21"/>
              </w:rPr>
              <w:t>T</w:t>
            </w:r>
            <w:r>
              <w:rPr>
                <w:rFonts w:asciiTheme="minorEastAsia" w:hAnsiTheme="minorEastAsia" w:cs="メイリオ"/>
                <w:color w:val="000000"/>
                <w:kern w:val="0"/>
                <w:szCs w:val="21"/>
              </w:rPr>
              <w:t>C</w:t>
            </w:r>
            <w:r w:rsidRPr="008157D8">
              <w:rPr>
                <w:rFonts w:asciiTheme="minorEastAsia" w:hAnsiTheme="minorEastAsia" w:cs="メイリオ"/>
                <w:color w:val="000000"/>
                <w:kern w:val="0"/>
                <w:szCs w:val="21"/>
              </w:rPr>
              <w:t>AEv5.0</w:t>
            </w:r>
            <w:r w:rsidRPr="008157D8">
              <w:rPr>
                <w:rFonts w:asciiTheme="minorEastAsia" w:hAnsiTheme="minorEastAsia" w:cs="メイリオ" w:hint="eastAsia"/>
                <w:color w:val="000000"/>
                <w:kern w:val="0"/>
                <w:szCs w:val="21"/>
              </w:rPr>
              <w:t>最悪</w:t>
            </w:r>
            <w:r w:rsidRPr="008157D8">
              <w:rPr>
                <w:rFonts w:asciiTheme="minorEastAsia" w:hAnsiTheme="minorEastAsia" w:cs="メイリオ"/>
                <w:color w:val="000000"/>
                <w:kern w:val="0"/>
                <w:szCs w:val="21"/>
              </w:rPr>
              <w:t>Grade</w:t>
            </w:r>
          </w:p>
        </w:tc>
      </w:tr>
      <w:tr w:rsidR="00A27E61" w:rsidRPr="008157D8" w:rsidTr="009234BB">
        <w:trPr>
          <w:trHeight w:val="120"/>
        </w:trPr>
        <w:tc>
          <w:tcPr>
            <w:tcW w:w="562" w:type="dxa"/>
          </w:tcPr>
          <w:p w:rsidR="00A27E61" w:rsidRPr="00D37BC3"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1</w:t>
            </w:r>
          </w:p>
        </w:tc>
        <w:tc>
          <w:tcPr>
            <w:tcW w:w="2977" w:type="dxa"/>
          </w:tcPr>
          <w:p w:rsidR="00A27E61" w:rsidRPr="00D37BC3"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2</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3</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4</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5</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6</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D37BC3"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7</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8</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9</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r w:rsidR="00A27E61" w:rsidRPr="008157D8" w:rsidTr="009234BB">
        <w:trPr>
          <w:trHeight w:val="120"/>
        </w:trPr>
        <w:tc>
          <w:tcPr>
            <w:tcW w:w="562" w:type="dxa"/>
          </w:tcPr>
          <w:p w:rsidR="00A27E61" w:rsidRDefault="00A27E61" w:rsidP="009234BB">
            <w:pPr>
              <w:autoSpaceDE w:val="0"/>
              <w:autoSpaceDN w:val="0"/>
              <w:adjustRightInd w:val="0"/>
              <w:jc w:val="center"/>
              <w:rPr>
                <w:rFonts w:asciiTheme="minorEastAsia" w:hAnsiTheme="minorEastAsia"/>
                <w:szCs w:val="21"/>
              </w:rPr>
            </w:pPr>
            <w:r>
              <w:rPr>
                <w:rFonts w:asciiTheme="minorEastAsia" w:hAnsiTheme="minorEastAsia" w:hint="eastAsia"/>
                <w:szCs w:val="21"/>
              </w:rPr>
              <w:t>10</w:t>
            </w:r>
          </w:p>
        </w:tc>
        <w:tc>
          <w:tcPr>
            <w:tcW w:w="2977" w:type="dxa"/>
          </w:tcPr>
          <w:p w:rsidR="00A27E61" w:rsidRDefault="00A27E61" w:rsidP="009234BB">
            <w:pPr>
              <w:autoSpaceDE w:val="0"/>
              <w:autoSpaceDN w:val="0"/>
              <w:adjustRightInd w:val="0"/>
              <w:jc w:val="left"/>
              <w:rPr>
                <w:rFonts w:asciiTheme="minorEastAsia" w:hAnsiTheme="minorEastAsia"/>
                <w:szCs w:val="21"/>
              </w:rPr>
            </w:pPr>
          </w:p>
        </w:tc>
        <w:tc>
          <w:tcPr>
            <w:tcW w:w="2410" w:type="dxa"/>
          </w:tcPr>
          <w:p w:rsidR="00A27E61" w:rsidRPr="00D37BC3" w:rsidRDefault="00A27E61" w:rsidP="009234BB">
            <w:pPr>
              <w:autoSpaceDE w:val="0"/>
              <w:autoSpaceDN w:val="0"/>
              <w:adjustRightInd w:val="0"/>
              <w:jc w:val="right"/>
              <w:rPr>
                <w:rFonts w:asciiTheme="minorEastAsia" w:hAnsiTheme="minorEastAsia"/>
                <w:szCs w:val="21"/>
              </w:rPr>
            </w:pPr>
            <w:r>
              <w:rPr>
                <w:rFonts w:asciiTheme="minorEastAsia" w:hAnsiTheme="minorEastAsia" w:hint="eastAsia"/>
                <w:szCs w:val="21"/>
              </w:rPr>
              <w:t xml:space="preserve">    年　　月　　日</w:t>
            </w:r>
          </w:p>
        </w:tc>
        <w:tc>
          <w:tcPr>
            <w:tcW w:w="4111" w:type="dxa"/>
          </w:tcPr>
          <w:p w:rsidR="00A27E61" w:rsidRPr="008157D8" w:rsidRDefault="00A27E61" w:rsidP="009234BB">
            <w:pPr>
              <w:autoSpaceDE w:val="0"/>
              <w:autoSpaceDN w:val="0"/>
              <w:adjustRightInd w:val="0"/>
              <w:jc w:val="left"/>
              <w:rPr>
                <w:rFonts w:asciiTheme="minorEastAsia" w:hAnsiTheme="minorEastAsia" w:cs="メイリオ"/>
                <w:color w:val="000000"/>
                <w:kern w:val="0"/>
                <w:szCs w:val="21"/>
              </w:rPr>
            </w:pPr>
            <w:r>
              <w:rPr>
                <w:rFonts w:asciiTheme="minorEastAsia" w:hAnsiTheme="minorEastAsia" w:cs="メイリオ"/>
                <w:color w:val="000000"/>
                <w:kern w:val="0"/>
                <w:szCs w:val="21"/>
              </w:rPr>
              <w:t>□</w:t>
            </w:r>
            <w:r w:rsidRPr="00D37BC3">
              <w:rPr>
                <w:rFonts w:asciiTheme="minorEastAsia" w:hAnsiTheme="minorEastAsia" w:cs="メイリオ" w:hint="eastAsia"/>
                <w:color w:val="000000"/>
                <w:kern w:val="0"/>
                <w:szCs w:val="21"/>
              </w:rPr>
              <w:t>Grade 3</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4</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Grade 5</w:t>
            </w:r>
            <w:r>
              <w:rPr>
                <w:rFonts w:asciiTheme="minorEastAsia" w:hAnsiTheme="minorEastAsia" w:cs="メイリオ"/>
                <w:color w:val="000000"/>
                <w:kern w:val="0"/>
                <w:szCs w:val="21"/>
              </w:rPr>
              <w:t xml:space="preserve"> □</w:t>
            </w:r>
            <w:r w:rsidRPr="00D37BC3">
              <w:rPr>
                <w:rFonts w:asciiTheme="minorEastAsia" w:hAnsiTheme="minorEastAsia" w:cs="メイリオ" w:hint="eastAsia"/>
                <w:color w:val="000000"/>
                <w:kern w:val="0"/>
                <w:szCs w:val="21"/>
              </w:rPr>
              <w:t>不明</w:t>
            </w:r>
          </w:p>
        </w:tc>
      </w:tr>
    </w:tbl>
    <w:p w:rsidR="00A27E61" w:rsidRPr="00A92A37" w:rsidRDefault="00A27E61" w:rsidP="00A27E61">
      <w:pPr>
        <w:rPr>
          <w:rFonts w:asciiTheme="majorEastAsia" w:eastAsiaTheme="majorEastAsia" w:hAnsiTheme="majorEastAsia"/>
          <w:sz w:val="24"/>
          <w:szCs w:val="21"/>
        </w:rPr>
      </w:pPr>
    </w:p>
    <w:p w:rsidR="00A27E61" w:rsidRDefault="00A27E61" w:rsidP="00A27E61">
      <w:pPr>
        <w:widowControl/>
        <w:jc w:val="left"/>
        <w:rPr>
          <w:rFonts w:asciiTheme="majorEastAsia" w:eastAsiaTheme="majorEastAsia" w:hAnsiTheme="majorEastAsia"/>
          <w:color w:val="000000" w:themeColor="text1"/>
          <w:sz w:val="32"/>
          <w:szCs w:val="32"/>
        </w:rPr>
      </w:pPr>
    </w:p>
    <w:p w:rsidR="00A27E61" w:rsidRPr="00167794" w:rsidRDefault="00A27E61" w:rsidP="00A27E61">
      <w:pPr>
        <w:widowControl/>
        <w:jc w:val="left"/>
        <w:rPr>
          <w:rFonts w:asciiTheme="minorEastAsia" w:hAnsiTheme="minorEastAsia"/>
          <w:szCs w:val="21"/>
        </w:rPr>
      </w:pPr>
    </w:p>
    <w:sectPr w:rsidR="00A27E61" w:rsidRPr="00167794" w:rsidSect="008157D8">
      <w:headerReference w:type="default" r:id="rId11"/>
      <w:footerReference w:type="default" r:id="rId12"/>
      <w:type w:val="continuous"/>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579" w:rsidRDefault="00DB6579" w:rsidP="007D4C6B">
      <w:r>
        <w:separator/>
      </w:r>
    </w:p>
  </w:endnote>
  <w:endnote w:type="continuationSeparator" w:id="0">
    <w:p w:rsidR="00DB6579" w:rsidRDefault="00DB6579" w:rsidP="007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199547"/>
      <w:docPartObj>
        <w:docPartGallery w:val="Page Numbers (Bottom of Page)"/>
        <w:docPartUnique/>
      </w:docPartObj>
    </w:sdtPr>
    <w:sdtEndPr>
      <w:rPr>
        <w:sz w:val="28"/>
      </w:rPr>
    </w:sdtEndPr>
    <w:sdtContent>
      <w:p w:rsidR="000929BE" w:rsidRPr="00BC6EEB" w:rsidRDefault="000929BE">
        <w:pPr>
          <w:pStyle w:val="a6"/>
          <w:jc w:val="center"/>
          <w:rPr>
            <w:sz w:val="28"/>
          </w:rPr>
        </w:pPr>
        <w:r w:rsidRPr="00BC6EEB">
          <w:rPr>
            <w:sz w:val="28"/>
          </w:rPr>
          <w:fldChar w:fldCharType="begin"/>
        </w:r>
        <w:r w:rsidRPr="00BC6EEB">
          <w:rPr>
            <w:sz w:val="28"/>
          </w:rPr>
          <w:instrText>PAGE   \* MERGEFORMAT</w:instrText>
        </w:r>
        <w:r w:rsidRPr="00BC6EEB">
          <w:rPr>
            <w:sz w:val="28"/>
          </w:rPr>
          <w:fldChar w:fldCharType="separate"/>
        </w:r>
        <w:r w:rsidR="000171C1" w:rsidRPr="000171C1">
          <w:rPr>
            <w:noProof/>
            <w:sz w:val="28"/>
            <w:lang w:val="ja-JP"/>
          </w:rPr>
          <w:t>13</w:t>
        </w:r>
        <w:r w:rsidRPr="00BC6EEB">
          <w:rPr>
            <w:sz w:val="28"/>
          </w:rPr>
          <w:fldChar w:fldCharType="end"/>
        </w:r>
      </w:p>
    </w:sdtContent>
  </w:sdt>
  <w:p w:rsidR="000929BE" w:rsidRDefault="000929B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579" w:rsidRDefault="00DB6579" w:rsidP="007D4C6B">
      <w:r>
        <w:separator/>
      </w:r>
    </w:p>
  </w:footnote>
  <w:footnote w:type="continuationSeparator" w:id="0">
    <w:p w:rsidR="00DB6579" w:rsidRDefault="00DB6579" w:rsidP="007D4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BE" w:rsidRDefault="000929BE">
    <w:pPr>
      <w:pStyle w:val="a4"/>
    </w:pPr>
    <w:r>
      <w:rPr>
        <w:rFonts w:asciiTheme="majorEastAsia" w:eastAsiaTheme="majorEastAsia" w:hAnsiTheme="majorEastAsia" w:hint="eastAsia"/>
        <w:noProof/>
        <w:sz w:val="44"/>
        <w:szCs w:val="48"/>
      </w:rPr>
      <mc:AlternateContent>
        <mc:Choice Requires="wps">
          <w:drawing>
            <wp:anchor distT="0" distB="0" distL="114300" distR="114300" simplePos="0" relativeHeight="251659264" behindDoc="0" locked="0" layoutInCell="1" allowOverlap="1" wp14:anchorId="66F906DF" wp14:editId="7A898787">
              <wp:simplePos x="0" y="0"/>
              <wp:positionH relativeFrom="column">
                <wp:posOffset>5262007</wp:posOffset>
              </wp:positionH>
              <wp:positionV relativeFrom="paragraph">
                <wp:posOffset>-173905</wp:posOffset>
              </wp:positionV>
              <wp:extent cx="866899" cy="302821"/>
              <wp:effectExtent l="0" t="0" r="28575" b="21590"/>
              <wp:wrapNone/>
              <wp:docPr id="15" name="テキスト ボックス 15"/>
              <wp:cNvGraphicFramePr/>
              <a:graphic xmlns:a="http://schemas.openxmlformats.org/drawingml/2006/main">
                <a:graphicData uri="http://schemas.microsoft.com/office/word/2010/wordprocessingShape">
                  <wps:wsp>
                    <wps:cNvSpPr txBox="1"/>
                    <wps:spPr>
                      <a:xfrm>
                        <a:off x="0" y="0"/>
                        <a:ext cx="866899" cy="3028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29BE" w:rsidRPr="0033324F" w:rsidRDefault="00BD03BA" w:rsidP="001545EA">
                          <w:pPr>
                            <w:spacing w:line="360" w:lineRule="exact"/>
                            <w:rPr>
                              <w:rFonts w:asciiTheme="majorEastAsia" w:eastAsiaTheme="majorEastAsia" w:hAnsiTheme="majorEastAsia"/>
                              <w:sz w:val="32"/>
                            </w:rPr>
                          </w:pPr>
                          <w:r>
                            <w:rPr>
                              <w:rFonts w:asciiTheme="majorEastAsia" w:eastAsiaTheme="majorEastAsia" w:hAnsiTheme="majorEastAsia" w:hint="eastAsia"/>
                              <w:sz w:val="32"/>
                            </w:rPr>
                            <w:t>連携</w:t>
                          </w:r>
                          <w:r w:rsidR="000929BE" w:rsidRPr="0033324F">
                            <w:rPr>
                              <w:rFonts w:asciiTheme="majorEastAsia" w:eastAsiaTheme="majorEastAsia" w:hAnsiTheme="majorEastAsia"/>
                              <w:sz w:val="32"/>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F906DF" id="_x0000_t202" coordsize="21600,21600" o:spt="202" path="m,l,21600r21600,l21600,xe">
              <v:stroke joinstyle="miter"/>
              <v:path gradientshapeok="t" o:connecttype="rect"/>
            </v:shapetype>
            <v:shape id="テキスト ボックス 15" o:spid="_x0000_s1027" type="#_x0000_t202" style="position:absolute;left:0;text-align:left;margin-left:414.35pt;margin-top:-13.7pt;width:68.25pt;height:23.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" fillcolor="white [3201]" strokeweight=".5pt">
              <v:textbox>
                <w:txbxContent>
                  <w:p w:rsidR="000929BE" w:rsidRPr="0033324F" w:rsidRDefault="00BD03BA" w:rsidP="001545EA">
                    <w:pPr>
                      <w:spacing w:line="360" w:lineRule="exact"/>
                      <w:rPr>
                        <w:rFonts w:asciiTheme="majorEastAsia" w:eastAsiaTheme="majorEastAsia" w:hAnsiTheme="majorEastAsia"/>
                        <w:sz w:val="32"/>
                      </w:rPr>
                    </w:pPr>
                    <w:r>
                      <w:rPr>
                        <w:rFonts w:asciiTheme="majorEastAsia" w:eastAsiaTheme="majorEastAsia" w:hAnsiTheme="majorEastAsia" w:hint="eastAsia"/>
                        <w:sz w:val="32"/>
                      </w:rPr>
                      <w:t>連携</w:t>
                    </w:r>
                    <w:r w:rsidR="000929BE" w:rsidRPr="0033324F">
                      <w:rPr>
                        <w:rFonts w:asciiTheme="majorEastAsia" w:eastAsiaTheme="majorEastAsia" w:hAnsiTheme="majorEastAsia"/>
                        <w:sz w:val="32"/>
                      </w:rPr>
                      <w:t>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1E"/>
    <w:rsid w:val="00016E6E"/>
    <w:rsid w:val="000171C1"/>
    <w:rsid w:val="000309B5"/>
    <w:rsid w:val="00035879"/>
    <w:rsid w:val="00055D1D"/>
    <w:rsid w:val="00075346"/>
    <w:rsid w:val="00090586"/>
    <w:rsid w:val="000929BE"/>
    <w:rsid w:val="000A7362"/>
    <w:rsid w:val="000B6937"/>
    <w:rsid w:val="000B76CF"/>
    <w:rsid w:val="000D1313"/>
    <w:rsid w:val="000E3A7C"/>
    <w:rsid w:val="00106659"/>
    <w:rsid w:val="001101FA"/>
    <w:rsid w:val="00117B7B"/>
    <w:rsid w:val="001545EA"/>
    <w:rsid w:val="00156B8F"/>
    <w:rsid w:val="00167794"/>
    <w:rsid w:val="00176450"/>
    <w:rsid w:val="00180DAD"/>
    <w:rsid w:val="001874EE"/>
    <w:rsid w:val="001B5079"/>
    <w:rsid w:val="001D5CE5"/>
    <w:rsid w:val="001E7137"/>
    <w:rsid w:val="001F3A9C"/>
    <w:rsid w:val="00221E14"/>
    <w:rsid w:val="00226A63"/>
    <w:rsid w:val="002353CE"/>
    <w:rsid w:val="002370DA"/>
    <w:rsid w:val="00263576"/>
    <w:rsid w:val="0027159E"/>
    <w:rsid w:val="00275F57"/>
    <w:rsid w:val="0028081E"/>
    <w:rsid w:val="002838F3"/>
    <w:rsid w:val="00286C43"/>
    <w:rsid w:val="00292E7F"/>
    <w:rsid w:val="002974A9"/>
    <w:rsid w:val="002A471C"/>
    <w:rsid w:val="002B3149"/>
    <w:rsid w:val="002B5914"/>
    <w:rsid w:val="002E3784"/>
    <w:rsid w:val="002E452A"/>
    <w:rsid w:val="0030530A"/>
    <w:rsid w:val="00313695"/>
    <w:rsid w:val="003143DB"/>
    <w:rsid w:val="00320F84"/>
    <w:rsid w:val="0033324F"/>
    <w:rsid w:val="00344D72"/>
    <w:rsid w:val="00350BE6"/>
    <w:rsid w:val="003563E2"/>
    <w:rsid w:val="003867EF"/>
    <w:rsid w:val="003F4606"/>
    <w:rsid w:val="00401743"/>
    <w:rsid w:val="00402217"/>
    <w:rsid w:val="00407F98"/>
    <w:rsid w:val="00423D72"/>
    <w:rsid w:val="0044012E"/>
    <w:rsid w:val="004461F5"/>
    <w:rsid w:val="00455B6B"/>
    <w:rsid w:val="004960C3"/>
    <w:rsid w:val="004A5128"/>
    <w:rsid w:val="004D4941"/>
    <w:rsid w:val="004D5F48"/>
    <w:rsid w:val="004E0C7F"/>
    <w:rsid w:val="004E4087"/>
    <w:rsid w:val="00523074"/>
    <w:rsid w:val="00537B05"/>
    <w:rsid w:val="00563C7E"/>
    <w:rsid w:val="00567114"/>
    <w:rsid w:val="00576656"/>
    <w:rsid w:val="00593F28"/>
    <w:rsid w:val="005950BC"/>
    <w:rsid w:val="00596B16"/>
    <w:rsid w:val="00596CFA"/>
    <w:rsid w:val="005F4161"/>
    <w:rsid w:val="00607B2C"/>
    <w:rsid w:val="0065785B"/>
    <w:rsid w:val="00674409"/>
    <w:rsid w:val="006758CC"/>
    <w:rsid w:val="006A15C3"/>
    <w:rsid w:val="006A303C"/>
    <w:rsid w:val="006A74EB"/>
    <w:rsid w:val="0072448F"/>
    <w:rsid w:val="00743090"/>
    <w:rsid w:val="00774175"/>
    <w:rsid w:val="00782404"/>
    <w:rsid w:val="00785080"/>
    <w:rsid w:val="007A4CD5"/>
    <w:rsid w:val="007A60E1"/>
    <w:rsid w:val="007B1603"/>
    <w:rsid w:val="007B38DD"/>
    <w:rsid w:val="007C256B"/>
    <w:rsid w:val="007D4C6B"/>
    <w:rsid w:val="0080165D"/>
    <w:rsid w:val="008157D8"/>
    <w:rsid w:val="00815DE8"/>
    <w:rsid w:val="0085393E"/>
    <w:rsid w:val="008720FF"/>
    <w:rsid w:val="008870D5"/>
    <w:rsid w:val="008A5DD8"/>
    <w:rsid w:val="008B2C21"/>
    <w:rsid w:val="008C4013"/>
    <w:rsid w:val="008C5FF2"/>
    <w:rsid w:val="008C6C9B"/>
    <w:rsid w:val="008E368C"/>
    <w:rsid w:val="008E61F3"/>
    <w:rsid w:val="00925341"/>
    <w:rsid w:val="00962DE0"/>
    <w:rsid w:val="00990311"/>
    <w:rsid w:val="00991023"/>
    <w:rsid w:val="009B2577"/>
    <w:rsid w:val="009C1E03"/>
    <w:rsid w:val="009C2B62"/>
    <w:rsid w:val="009E0A00"/>
    <w:rsid w:val="009E7A9C"/>
    <w:rsid w:val="00A26845"/>
    <w:rsid w:val="00A27E61"/>
    <w:rsid w:val="00A60088"/>
    <w:rsid w:val="00A71731"/>
    <w:rsid w:val="00A9005F"/>
    <w:rsid w:val="00A92A37"/>
    <w:rsid w:val="00A95847"/>
    <w:rsid w:val="00AA141E"/>
    <w:rsid w:val="00AB5AB1"/>
    <w:rsid w:val="00AB649C"/>
    <w:rsid w:val="00AB77B7"/>
    <w:rsid w:val="00AD5E5C"/>
    <w:rsid w:val="00B0111F"/>
    <w:rsid w:val="00B1018D"/>
    <w:rsid w:val="00B13812"/>
    <w:rsid w:val="00B428CC"/>
    <w:rsid w:val="00B84475"/>
    <w:rsid w:val="00BA0D69"/>
    <w:rsid w:val="00BA362D"/>
    <w:rsid w:val="00BA4E88"/>
    <w:rsid w:val="00BC6EEB"/>
    <w:rsid w:val="00BD03BA"/>
    <w:rsid w:val="00BD0E48"/>
    <w:rsid w:val="00BD1F2C"/>
    <w:rsid w:val="00BE5399"/>
    <w:rsid w:val="00C02024"/>
    <w:rsid w:val="00C034CF"/>
    <w:rsid w:val="00C22F07"/>
    <w:rsid w:val="00C45BF6"/>
    <w:rsid w:val="00C51CE2"/>
    <w:rsid w:val="00C978B7"/>
    <w:rsid w:val="00CA3B22"/>
    <w:rsid w:val="00CA5B18"/>
    <w:rsid w:val="00CA67AF"/>
    <w:rsid w:val="00CA7BF4"/>
    <w:rsid w:val="00CB27E3"/>
    <w:rsid w:val="00CE4241"/>
    <w:rsid w:val="00D02B24"/>
    <w:rsid w:val="00D26466"/>
    <w:rsid w:val="00D37BC3"/>
    <w:rsid w:val="00D52E3B"/>
    <w:rsid w:val="00D553FD"/>
    <w:rsid w:val="00D649FD"/>
    <w:rsid w:val="00D84945"/>
    <w:rsid w:val="00D84A7E"/>
    <w:rsid w:val="00D95F26"/>
    <w:rsid w:val="00DA1D82"/>
    <w:rsid w:val="00DB5D70"/>
    <w:rsid w:val="00DB6579"/>
    <w:rsid w:val="00DC7CB8"/>
    <w:rsid w:val="00DD364C"/>
    <w:rsid w:val="00DD6835"/>
    <w:rsid w:val="00E166C9"/>
    <w:rsid w:val="00E30DAC"/>
    <w:rsid w:val="00E675C3"/>
    <w:rsid w:val="00E82137"/>
    <w:rsid w:val="00E8472E"/>
    <w:rsid w:val="00E84A57"/>
    <w:rsid w:val="00E853A4"/>
    <w:rsid w:val="00E93F24"/>
    <w:rsid w:val="00EA1B9F"/>
    <w:rsid w:val="00EA2116"/>
    <w:rsid w:val="00EB7903"/>
    <w:rsid w:val="00EC2A82"/>
    <w:rsid w:val="00EC2AF9"/>
    <w:rsid w:val="00EF1623"/>
    <w:rsid w:val="00F40921"/>
    <w:rsid w:val="00F40F71"/>
    <w:rsid w:val="00F42EE1"/>
    <w:rsid w:val="00F519F7"/>
    <w:rsid w:val="00F5637B"/>
    <w:rsid w:val="00F62BE5"/>
    <w:rsid w:val="00F62E1F"/>
    <w:rsid w:val="00F65747"/>
    <w:rsid w:val="00F84227"/>
    <w:rsid w:val="00FA37C9"/>
    <w:rsid w:val="00FB6DE6"/>
    <w:rsid w:val="00FD4D06"/>
    <w:rsid w:val="00FE5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EFADC3-90FB-4187-8A3B-FAF40FC8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175"/>
    <w:pPr>
      <w:widowControl w:val="0"/>
      <w:jc w:val="both"/>
    </w:pPr>
  </w:style>
  <w:style w:type="paragraph" w:styleId="3">
    <w:name w:val="heading 3"/>
    <w:basedOn w:val="a"/>
    <w:link w:val="30"/>
    <w:uiPriority w:val="9"/>
    <w:qFormat/>
    <w:rsid w:val="001545E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4D72"/>
    <w:pPr>
      <w:widowControl w:val="0"/>
      <w:autoSpaceDE w:val="0"/>
      <w:autoSpaceDN w:val="0"/>
      <w:adjustRightInd w:val="0"/>
    </w:pPr>
    <w:rPr>
      <w:rFonts w:ascii="メイリオ" w:eastAsia="メイリオ" w:cs="メイリオ"/>
      <w:color w:val="000000"/>
      <w:kern w:val="0"/>
      <w:sz w:val="24"/>
      <w:szCs w:val="24"/>
    </w:rPr>
  </w:style>
  <w:style w:type="paragraph" w:styleId="Web">
    <w:name w:val="Normal (Web)"/>
    <w:basedOn w:val="a"/>
    <w:uiPriority w:val="99"/>
    <w:semiHidden/>
    <w:unhideWhenUsed/>
    <w:rsid w:val="00180D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81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4C6B"/>
    <w:pPr>
      <w:tabs>
        <w:tab w:val="center" w:pos="4252"/>
        <w:tab w:val="right" w:pos="8504"/>
      </w:tabs>
      <w:snapToGrid w:val="0"/>
    </w:pPr>
  </w:style>
  <w:style w:type="character" w:customStyle="1" w:styleId="a5">
    <w:name w:val="ヘッダー (文字)"/>
    <w:basedOn w:val="a0"/>
    <w:link w:val="a4"/>
    <w:uiPriority w:val="99"/>
    <w:rsid w:val="007D4C6B"/>
  </w:style>
  <w:style w:type="paragraph" w:styleId="a6">
    <w:name w:val="footer"/>
    <w:basedOn w:val="a"/>
    <w:link w:val="a7"/>
    <w:uiPriority w:val="99"/>
    <w:unhideWhenUsed/>
    <w:rsid w:val="007D4C6B"/>
    <w:pPr>
      <w:tabs>
        <w:tab w:val="center" w:pos="4252"/>
        <w:tab w:val="right" w:pos="8504"/>
      </w:tabs>
      <w:snapToGrid w:val="0"/>
    </w:pPr>
  </w:style>
  <w:style w:type="character" w:customStyle="1" w:styleId="a7">
    <w:name w:val="フッター (文字)"/>
    <w:basedOn w:val="a0"/>
    <w:link w:val="a6"/>
    <w:uiPriority w:val="99"/>
    <w:rsid w:val="007D4C6B"/>
  </w:style>
  <w:style w:type="character" w:customStyle="1" w:styleId="30">
    <w:name w:val="見出し 3 (文字)"/>
    <w:basedOn w:val="a0"/>
    <w:link w:val="3"/>
    <w:uiPriority w:val="9"/>
    <w:rsid w:val="001545EA"/>
    <w:rPr>
      <w:rFonts w:ascii="ＭＳ Ｐゴシック" w:eastAsia="ＭＳ Ｐゴシック" w:hAnsi="ＭＳ Ｐゴシック" w:cs="ＭＳ Ｐゴシック"/>
      <w:b/>
      <w:bCs/>
      <w:kern w:val="0"/>
      <w:sz w:val="27"/>
      <w:szCs w:val="27"/>
    </w:rPr>
  </w:style>
  <w:style w:type="character" w:styleId="a8">
    <w:name w:val="Hyperlink"/>
    <w:basedOn w:val="a0"/>
    <w:uiPriority w:val="99"/>
    <w:semiHidden/>
    <w:unhideWhenUsed/>
    <w:rsid w:val="008720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2151">
      <w:bodyDiv w:val="1"/>
      <w:marLeft w:val="0"/>
      <w:marRight w:val="0"/>
      <w:marTop w:val="0"/>
      <w:marBottom w:val="0"/>
      <w:divBdr>
        <w:top w:val="none" w:sz="0" w:space="0" w:color="auto"/>
        <w:left w:val="none" w:sz="0" w:space="0" w:color="auto"/>
        <w:bottom w:val="none" w:sz="0" w:space="0" w:color="auto"/>
        <w:right w:val="none" w:sz="0" w:space="0" w:color="auto"/>
      </w:divBdr>
    </w:div>
    <w:div w:id="329451757">
      <w:bodyDiv w:val="1"/>
      <w:marLeft w:val="0"/>
      <w:marRight w:val="0"/>
      <w:marTop w:val="0"/>
      <w:marBottom w:val="0"/>
      <w:divBdr>
        <w:top w:val="none" w:sz="0" w:space="0" w:color="auto"/>
        <w:left w:val="none" w:sz="0" w:space="0" w:color="auto"/>
        <w:bottom w:val="none" w:sz="0" w:space="0" w:color="auto"/>
        <w:right w:val="none" w:sz="0" w:space="0" w:color="auto"/>
      </w:divBdr>
    </w:div>
    <w:div w:id="640379949">
      <w:bodyDiv w:val="1"/>
      <w:marLeft w:val="0"/>
      <w:marRight w:val="0"/>
      <w:marTop w:val="0"/>
      <w:marBottom w:val="0"/>
      <w:divBdr>
        <w:top w:val="none" w:sz="0" w:space="0" w:color="auto"/>
        <w:left w:val="none" w:sz="0" w:space="0" w:color="auto"/>
        <w:bottom w:val="none" w:sz="0" w:space="0" w:color="auto"/>
        <w:right w:val="none" w:sz="0" w:space="0" w:color="auto"/>
      </w:divBdr>
    </w:div>
    <w:div w:id="683173375">
      <w:bodyDiv w:val="1"/>
      <w:marLeft w:val="0"/>
      <w:marRight w:val="0"/>
      <w:marTop w:val="0"/>
      <w:marBottom w:val="0"/>
      <w:divBdr>
        <w:top w:val="none" w:sz="0" w:space="0" w:color="auto"/>
        <w:left w:val="none" w:sz="0" w:space="0" w:color="auto"/>
        <w:bottom w:val="none" w:sz="0" w:space="0" w:color="auto"/>
        <w:right w:val="none" w:sz="0" w:space="0" w:color="auto"/>
      </w:divBdr>
    </w:div>
    <w:div w:id="1079640222">
      <w:bodyDiv w:val="1"/>
      <w:marLeft w:val="0"/>
      <w:marRight w:val="0"/>
      <w:marTop w:val="0"/>
      <w:marBottom w:val="0"/>
      <w:divBdr>
        <w:top w:val="none" w:sz="0" w:space="0" w:color="auto"/>
        <w:left w:val="none" w:sz="0" w:space="0" w:color="auto"/>
        <w:bottom w:val="none" w:sz="0" w:space="0" w:color="auto"/>
        <w:right w:val="none" w:sz="0" w:space="0" w:color="auto"/>
      </w:divBdr>
    </w:div>
    <w:div w:id="1115061455">
      <w:bodyDiv w:val="1"/>
      <w:marLeft w:val="0"/>
      <w:marRight w:val="0"/>
      <w:marTop w:val="0"/>
      <w:marBottom w:val="0"/>
      <w:divBdr>
        <w:top w:val="none" w:sz="0" w:space="0" w:color="auto"/>
        <w:left w:val="none" w:sz="0" w:space="0" w:color="auto"/>
        <w:bottom w:val="none" w:sz="0" w:space="0" w:color="auto"/>
        <w:right w:val="none" w:sz="0" w:space="0" w:color="auto"/>
      </w:divBdr>
    </w:div>
    <w:div w:id="1246106378">
      <w:bodyDiv w:val="1"/>
      <w:marLeft w:val="0"/>
      <w:marRight w:val="0"/>
      <w:marTop w:val="0"/>
      <w:marBottom w:val="0"/>
      <w:divBdr>
        <w:top w:val="none" w:sz="0" w:space="0" w:color="auto"/>
        <w:left w:val="none" w:sz="0" w:space="0" w:color="auto"/>
        <w:bottom w:val="none" w:sz="0" w:space="0" w:color="auto"/>
        <w:right w:val="none" w:sz="0" w:space="0" w:color="auto"/>
      </w:divBdr>
    </w:div>
    <w:div w:id="1344746921">
      <w:bodyDiv w:val="1"/>
      <w:marLeft w:val="0"/>
      <w:marRight w:val="0"/>
      <w:marTop w:val="0"/>
      <w:marBottom w:val="0"/>
      <w:divBdr>
        <w:top w:val="none" w:sz="0" w:space="0" w:color="auto"/>
        <w:left w:val="none" w:sz="0" w:space="0" w:color="auto"/>
        <w:bottom w:val="none" w:sz="0" w:space="0" w:color="auto"/>
        <w:right w:val="none" w:sz="0" w:space="0" w:color="auto"/>
      </w:divBdr>
    </w:div>
    <w:div w:id="1377971763">
      <w:bodyDiv w:val="1"/>
      <w:marLeft w:val="0"/>
      <w:marRight w:val="0"/>
      <w:marTop w:val="0"/>
      <w:marBottom w:val="0"/>
      <w:divBdr>
        <w:top w:val="none" w:sz="0" w:space="0" w:color="auto"/>
        <w:left w:val="none" w:sz="0" w:space="0" w:color="auto"/>
        <w:bottom w:val="none" w:sz="0" w:space="0" w:color="auto"/>
        <w:right w:val="none" w:sz="0" w:space="0" w:color="auto"/>
      </w:divBdr>
    </w:div>
    <w:div w:id="1909221165">
      <w:bodyDiv w:val="1"/>
      <w:marLeft w:val="0"/>
      <w:marRight w:val="0"/>
      <w:marTop w:val="0"/>
      <w:marBottom w:val="0"/>
      <w:divBdr>
        <w:top w:val="none" w:sz="0" w:space="0" w:color="auto"/>
        <w:left w:val="none" w:sz="0" w:space="0" w:color="auto"/>
        <w:bottom w:val="none" w:sz="0" w:space="0" w:color="auto"/>
        <w:right w:val="none" w:sz="0" w:space="0" w:color="auto"/>
      </w:divBdr>
    </w:div>
    <w:div w:id="1979258892">
      <w:bodyDiv w:val="1"/>
      <w:marLeft w:val="0"/>
      <w:marRight w:val="0"/>
      <w:marTop w:val="0"/>
      <w:marBottom w:val="0"/>
      <w:divBdr>
        <w:top w:val="none" w:sz="0" w:space="0" w:color="auto"/>
        <w:left w:val="none" w:sz="0" w:space="0" w:color="auto"/>
        <w:bottom w:val="none" w:sz="0" w:space="0" w:color="auto"/>
        <w:right w:val="none" w:sz="0" w:space="0" w:color="auto"/>
      </w:divBdr>
    </w:div>
    <w:div w:id="2062708027">
      <w:bodyDiv w:val="1"/>
      <w:marLeft w:val="0"/>
      <w:marRight w:val="0"/>
      <w:marTop w:val="0"/>
      <w:marBottom w:val="0"/>
      <w:divBdr>
        <w:top w:val="none" w:sz="0" w:space="0" w:color="auto"/>
        <w:left w:val="none" w:sz="0" w:space="0" w:color="auto"/>
        <w:bottom w:val="none" w:sz="0" w:space="0" w:color="auto"/>
        <w:right w:val="none" w:sz="0" w:space="0" w:color="auto"/>
      </w:divBdr>
    </w:div>
    <w:div w:id="20911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www.jcog.jp/index.htm" TargetMode="External" />
  <Relationship Id="rId13"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http://www.jcog.jp/index.htm" TargetMode="External" />
  <Relationship Id="rId12"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11" Type="http://schemas.openxmlformats.org/officeDocument/2006/relationships/header" Target="header1.xml" />
  <Relationship Id="rId5" Type="http://schemas.openxmlformats.org/officeDocument/2006/relationships/footnotes" Target="footnotes.xml" />
  <Relationship Id="rId10" Type="http://schemas.openxmlformats.org/officeDocument/2006/relationships/hyperlink" Target="http://www.jcog.jp/index.htm" TargetMode="External" />
  <Relationship Id="rId4" Type="http://schemas.openxmlformats.org/officeDocument/2006/relationships/webSettings" Target="webSettings.xml" />
  <Relationship Id="rId9" Type="http://schemas.openxmlformats.org/officeDocument/2006/relationships/hyperlink" Target="http://www.jcog.jp/index.htm" TargetMode="Externa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E27C8-8934-4D39-B185-0A18F76796FF}">
  <ds:schemaRefs>
    <ds:schemaRef ds:uri="http://schemas.openxmlformats.org/officeDocument/2006/bibliography"/>
  </ds:schemaRefs>
</ds:datastoreItem>
</file>